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02F1B4" w14:textId="77777777" w:rsidR="00FF77FA" w:rsidRDefault="00D020BD">
      <w:pPr>
        <w:pStyle w:val="BodyText"/>
        <w:ind w:left="140" w:right="-15"/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  <w:lang w:val="en-AU" w:eastAsia="en-AU"/>
        </w:rPr>
        <w:drawing>
          <wp:inline distT="0" distB="0" distL="0" distR="0" wp14:anchorId="7402F310" wp14:editId="7402F311">
            <wp:extent cx="6968761" cy="9454896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8761" cy="945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2F1B5" w14:textId="77777777" w:rsidR="00FF77FA" w:rsidRDefault="00FF77FA">
      <w:pPr>
        <w:pStyle w:val="BodyText"/>
        <w:rPr>
          <w:rFonts w:ascii="Times New Roman"/>
          <w:sz w:val="20"/>
        </w:rPr>
      </w:pPr>
    </w:p>
    <w:p w14:paraId="7402F1B7" w14:textId="14856292" w:rsidR="00FF77FA" w:rsidRDefault="002A2132" w:rsidP="000B38B5">
      <w:pPr>
        <w:pStyle w:val="BodyText"/>
        <w:spacing w:before="9"/>
        <w:rPr>
          <w:rFonts w:ascii="Times New Roman"/>
          <w:sz w:val="28"/>
        </w:rPr>
        <w:sectPr w:rsidR="00FF77FA" w:rsidSect="000B38B5">
          <w:footerReference w:type="default" r:id="rId11"/>
          <w:type w:val="continuous"/>
          <w:pgSz w:w="11920" w:h="16850"/>
          <w:pgMar w:top="680" w:right="440" w:bottom="540" w:left="320" w:header="567" w:footer="794" w:gutter="0"/>
          <w:cols w:space="720"/>
          <w:docGrid w:linePitch="299"/>
        </w:sectPr>
      </w:pP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0" distR="0" simplePos="0" relativeHeight="251658240" behindDoc="1" locked="0" layoutInCell="1" allowOverlap="1" wp14:anchorId="7402F312" wp14:editId="58962E91">
                <wp:simplePos x="0" y="0"/>
                <wp:positionH relativeFrom="page">
                  <wp:posOffset>274320</wp:posOffset>
                </wp:positionH>
                <wp:positionV relativeFrom="paragraph">
                  <wp:posOffset>238125</wp:posOffset>
                </wp:positionV>
                <wp:extent cx="6939280" cy="1270"/>
                <wp:effectExtent l="0" t="0" r="0" b="0"/>
                <wp:wrapTopAndBottom/>
                <wp:docPr id="13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39280" cy="1270"/>
                        </a:xfrm>
                        <a:custGeom>
                          <a:avLst/>
                          <a:gdLst>
                            <a:gd name="T0" fmla="+- 0 432 432"/>
                            <a:gd name="T1" fmla="*/ T0 w 10928"/>
                            <a:gd name="T2" fmla="+- 0 11359 432"/>
                            <a:gd name="T3" fmla="*/ T2 w 1092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928">
                              <a:moveTo>
                                <a:pt x="0" y="0"/>
                              </a:moveTo>
                              <a:lnTo>
                                <a:pt x="10927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5300C" id="Freeform 5" o:spid="_x0000_s1026" style="position:absolute;margin-left:21.6pt;margin-top:18.75pt;width:546.4pt;height:.1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928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" path="m,l10927,e" filled="f" strokecolor="#d9d9d9" strokeweight=".48pt">
                <v:path arrowok="t" o:connecttype="custom" o:connectlocs="0,0;6938645,0" o:connectangles="0,0"/>
                <w10:wrap type="topAndBottom" anchorx="page"/>
              </v:shape>
            </w:pict>
          </mc:Fallback>
        </mc:AlternateContent>
      </w:r>
    </w:p>
    <w:p w14:paraId="7402F1B8" w14:textId="77777777" w:rsidR="00FF77FA" w:rsidRDefault="00D020BD">
      <w:pPr>
        <w:pStyle w:val="BodyText"/>
        <w:ind w:left="76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AU" w:eastAsia="en-AU"/>
        </w:rPr>
        <w:lastRenderedPageBreak/>
        <w:drawing>
          <wp:inline distT="0" distB="0" distL="0" distR="0" wp14:anchorId="7402F313" wp14:editId="7402F314">
            <wp:extent cx="6046368" cy="8793575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6368" cy="879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2F1B9" w14:textId="77777777" w:rsidR="00FF77FA" w:rsidRDefault="00FF77FA">
      <w:pPr>
        <w:rPr>
          <w:rFonts w:ascii="Times New Roman"/>
          <w:sz w:val="20"/>
        </w:rPr>
        <w:sectPr w:rsidR="00FF77FA" w:rsidSect="00F278D6">
          <w:footerReference w:type="default" r:id="rId13"/>
          <w:pgSz w:w="11920" w:h="16850"/>
          <w:pgMar w:top="1300" w:right="440" w:bottom="540" w:left="320" w:header="0" w:footer="850" w:gutter="0"/>
          <w:cols w:space="720"/>
          <w:docGrid w:linePitch="299"/>
        </w:sectPr>
      </w:pPr>
    </w:p>
    <w:tbl>
      <w:tblPr>
        <w:tblW w:w="0" w:type="auto"/>
        <w:tblInd w:w="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69"/>
        <w:gridCol w:w="2837"/>
        <w:gridCol w:w="905"/>
        <w:gridCol w:w="2127"/>
        <w:gridCol w:w="2269"/>
        <w:gridCol w:w="2130"/>
        <w:gridCol w:w="709"/>
        <w:gridCol w:w="2252"/>
      </w:tblGrid>
      <w:tr w:rsidR="00FF77FA" w14:paraId="7402F1BB" w14:textId="77777777">
        <w:trPr>
          <w:trHeight w:val="374"/>
        </w:trPr>
        <w:tc>
          <w:tcPr>
            <w:tcW w:w="15598" w:type="dxa"/>
            <w:gridSpan w:val="8"/>
            <w:shd w:val="clear" w:color="auto" w:fill="00539F"/>
          </w:tcPr>
          <w:p w14:paraId="7402F1BA" w14:textId="77777777" w:rsidR="00FF77FA" w:rsidRDefault="00D020BD">
            <w:pPr>
              <w:pStyle w:val="TableParagraph"/>
              <w:spacing w:before="47" w:line="306" w:lineRule="exact"/>
              <w:ind w:left="112"/>
            </w:pPr>
            <w:r>
              <w:rPr>
                <w:color w:val="FFFFFF"/>
              </w:rPr>
              <w:t>Section 1. Details of Activity requiring Risk Assessment</w:t>
            </w:r>
          </w:p>
        </w:tc>
      </w:tr>
      <w:tr w:rsidR="00FF77FA" w14:paraId="7402F1C0" w14:textId="77777777">
        <w:trPr>
          <w:trHeight w:val="412"/>
        </w:trPr>
        <w:tc>
          <w:tcPr>
            <w:tcW w:w="2369" w:type="dxa"/>
            <w:shd w:val="clear" w:color="auto" w:fill="B8CCE2"/>
          </w:tcPr>
          <w:p w14:paraId="7402F1BC" w14:textId="77777777" w:rsidR="00FF77FA" w:rsidRDefault="00D020BD">
            <w:pPr>
              <w:pStyle w:val="TableParagraph"/>
              <w:spacing w:before="100" w:line="292" w:lineRule="exact"/>
              <w:ind w:left="112"/>
              <w:rPr>
                <w:sz w:val="18"/>
              </w:rPr>
            </w:pPr>
            <w:r>
              <w:rPr>
                <w:sz w:val="18"/>
              </w:rPr>
              <w:t>Activity Type</w:t>
            </w:r>
          </w:p>
        </w:tc>
        <w:tc>
          <w:tcPr>
            <w:tcW w:w="5869" w:type="dxa"/>
            <w:gridSpan w:val="3"/>
          </w:tcPr>
          <w:p w14:paraId="7402F1BD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9" w:type="dxa"/>
            <w:shd w:val="clear" w:color="auto" w:fill="B8CCE2"/>
          </w:tcPr>
          <w:p w14:paraId="7402F1BE" w14:textId="77777777" w:rsidR="00FF77FA" w:rsidRDefault="00D020BD">
            <w:pPr>
              <w:pStyle w:val="TableParagraph"/>
              <w:spacing w:before="100" w:line="292" w:lineRule="exact"/>
              <w:ind w:left="108"/>
              <w:rPr>
                <w:sz w:val="18"/>
              </w:rPr>
            </w:pPr>
            <w:r>
              <w:rPr>
                <w:sz w:val="18"/>
              </w:rPr>
              <w:t>Outline of activities</w:t>
            </w:r>
          </w:p>
        </w:tc>
        <w:tc>
          <w:tcPr>
            <w:tcW w:w="5091" w:type="dxa"/>
            <w:gridSpan w:val="3"/>
          </w:tcPr>
          <w:p w14:paraId="7402F1BF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F77FA" w14:paraId="7402F1C5" w14:textId="77777777">
        <w:trPr>
          <w:trHeight w:val="417"/>
        </w:trPr>
        <w:tc>
          <w:tcPr>
            <w:tcW w:w="2369" w:type="dxa"/>
            <w:shd w:val="clear" w:color="auto" w:fill="B8CCE2"/>
          </w:tcPr>
          <w:p w14:paraId="7402F1C1" w14:textId="77777777" w:rsidR="00FF77FA" w:rsidRDefault="00D020BD">
            <w:pPr>
              <w:pStyle w:val="TableParagraph"/>
              <w:spacing w:before="102" w:line="294" w:lineRule="exact"/>
              <w:ind w:left="112"/>
              <w:rPr>
                <w:sz w:val="18"/>
              </w:rPr>
            </w:pPr>
            <w:r>
              <w:rPr>
                <w:sz w:val="18"/>
              </w:rPr>
              <w:t>Location for activity</w:t>
            </w:r>
          </w:p>
        </w:tc>
        <w:tc>
          <w:tcPr>
            <w:tcW w:w="5869" w:type="dxa"/>
            <w:gridSpan w:val="3"/>
          </w:tcPr>
          <w:p w14:paraId="7402F1C2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9" w:type="dxa"/>
            <w:shd w:val="clear" w:color="auto" w:fill="B8CCE2"/>
          </w:tcPr>
          <w:p w14:paraId="7402F1C3" w14:textId="77777777" w:rsidR="00FF77FA" w:rsidRDefault="00D020BD">
            <w:pPr>
              <w:pStyle w:val="TableParagraph"/>
              <w:spacing w:before="102" w:line="294" w:lineRule="exact"/>
              <w:ind w:left="108"/>
              <w:rPr>
                <w:sz w:val="18"/>
              </w:rPr>
            </w:pPr>
            <w:r>
              <w:rPr>
                <w:sz w:val="18"/>
              </w:rPr>
              <w:t>Date/s of activity</w:t>
            </w:r>
          </w:p>
        </w:tc>
        <w:tc>
          <w:tcPr>
            <w:tcW w:w="5091" w:type="dxa"/>
            <w:gridSpan w:val="3"/>
          </w:tcPr>
          <w:p w14:paraId="7402F1C4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F77FA" w14:paraId="7402F1CE" w14:textId="77777777">
        <w:trPr>
          <w:trHeight w:val="419"/>
        </w:trPr>
        <w:tc>
          <w:tcPr>
            <w:tcW w:w="2369" w:type="dxa"/>
            <w:shd w:val="clear" w:color="auto" w:fill="B8CCE2"/>
          </w:tcPr>
          <w:p w14:paraId="7402F1C6" w14:textId="77777777" w:rsidR="00FF77FA" w:rsidRDefault="00D020BD">
            <w:pPr>
              <w:pStyle w:val="TableParagraph"/>
              <w:spacing w:before="105" w:line="294" w:lineRule="exact"/>
              <w:ind w:left="112"/>
              <w:rPr>
                <w:sz w:val="18"/>
              </w:rPr>
            </w:pPr>
            <w:r>
              <w:rPr>
                <w:sz w:val="18"/>
              </w:rPr>
              <w:t>Unit</w:t>
            </w:r>
          </w:p>
        </w:tc>
        <w:tc>
          <w:tcPr>
            <w:tcW w:w="2837" w:type="dxa"/>
          </w:tcPr>
          <w:p w14:paraId="7402F1C7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5" w:type="dxa"/>
            <w:shd w:val="clear" w:color="auto" w:fill="B8CCE2"/>
          </w:tcPr>
          <w:p w14:paraId="7402F1C8" w14:textId="77777777" w:rsidR="00FF77FA" w:rsidRDefault="00D020BD">
            <w:pPr>
              <w:pStyle w:val="TableParagraph"/>
              <w:spacing w:before="105" w:line="294" w:lineRule="exact"/>
              <w:ind w:left="109"/>
              <w:rPr>
                <w:sz w:val="18"/>
              </w:rPr>
            </w:pPr>
            <w:r>
              <w:rPr>
                <w:sz w:val="18"/>
              </w:rPr>
              <w:t>District/s</w:t>
            </w:r>
          </w:p>
        </w:tc>
        <w:tc>
          <w:tcPr>
            <w:tcW w:w="2127" w:type="dxa"/>
          </w:tcPr>
          <w:p w14:paraId="7402F1C9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9" w:type="dxa"/>
            <w:shd w:val="clear" w:color="auto" w:fill="B8CCE2"/>
          </w:tcPr>
          <w:p w14:paraId="7402F1CA" w14:textId="77777777" w:rsidR="00FF77FA" w:rsidRDefault="00D020BD">
            <w:pPr>
              <w:pStyle w:val="TableParagraph"/>
              <w:spacing w:before="105" w:line="294" w:lineRule="exact"/>
              <w:ind w:left="108"/>
              <w:rPr>
                <w:sz w:val="18"/>
              </w:rPr>
            </w:pPr>
            <w:r>
              <w:rPr>
                <w:sz w:val="18"/>
              </w:rPr>
              <w:t>Region</w:t>
            </w:r>
          </w:p>
        </w:tc>
        <w:tc>
          <w:tcPr>
            <w:tcW w:w="2130" w:type="dxa"/>
          </w:tcPr>
          <w:p w14:paraId="7402F1CB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  <w:shd w:val="clear" w:color="auto" w:fill="B8CCE2"/>
          </w:tcPr>
          <w:p w14:paraId="7402F1CC" w14:textId="77777777" w:rsidR="00FF77FA" w:rsidRDefault="00D020BD">
            <w:pPr>
              <w:pStyle w:val="TableParagraph"/>
              <w:spacing w:before="105" w:line="294" w:lineRule="exact"/>
              <w:ind w:left="104"/>
              <w:rPr>
                <w:sz w:val="18"/>
              </w:rPr>
            </w:pPr>
            <w:r>
              <w:rPr>
                <w:sz w:val="18"/>
              </w:rPr>
              <w:t>State</w:t>
            </w:r>
          </w:p>
        </w:tc>
        <w:tc>
          <w:tcPr>
            <w:tcW w:w="2252" w:type="dxa"/>
          </w:tcPr>
          <w:p w14:paraId="7402F1CD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F77FA" w14:paraId="7402F1D3" w14:textId="77777777">
        <w:trPr>
          <w:trHeight w:val="414"/>
        </w:trPr>
        <w:tc>
          <w:tcPr>
            <w:tcW w:w="2369" w:type="dxa"/>
            <w:shd w:val="clear" w:color="auto" w:fill="B8CCE2"/>
          </w:tcPr>
          <w:p w14:paraId="7402F1CF" w14:textId="77777777" w:rsidR="00FF77FA" w:rsidRDefault="00D020BD">
            <w:pPr>
              <w:pStyle w:val="TableParagraph"/>
              <w:spacing w:before="102" w:line="292" w:lineRule="exact"/>
              <w:ind w:left="112"/>
              <w:rPr>
                <w:sz w:val="18"/>
              </w:rPr>
            </w:pPr>
            <w:r>
              <w:rPr>
                <w:sz w:val="18"/>
              </w:rPr>
              <w:t>Chair of Committee</w:t>
            </w:r>
          </w:p>
        </w:tc>
        <w:tc>
          <w:tcPr>
            <w:tcW w:w="5869" w:type="dxa"/>
            <w:gridSpan w:val="3"/>
          </w:tcPr>
          <w:p w14:paraId="7402F1D0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9" w:type="dxa"/>
            <w:shd w:val="clear" w:color="auto" w:fill="B8CCE2"/>
          </w:tcPr>
          <w:p w14:paraId="7402F1D1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091" w:type="dxa"/>
            <w:gridSpan w:val="3"/>
          </w:tcPr>
          <w:p w14:paraId="7402F1D2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F77FA" w14:paraId="7402F1D9" w14:textId="77777777">
        <w:trPr>
          <w:trHeight w:val="414"/>
        </w:trPr>
        <w:tc>
          <w:tcPr>
            <w:tcW w:w="2369" w:type="dxa"/>
            <w:shd w:val="clear" w:color="auto" w:fill="B8CCE2"/>
          </w:tcPr>
          <w:p w14:paraId="7402F1D4" w14:textId="77777777" w:rsidR="00FF77FA" w:rsidRDefault="00D020BD">
            <w:pPr>
              <w:pStyle w:val="TableParagraph"/>
              <w:spacing w:before="102" w:line="292" w:lineRule="exact"/>
              <w:ind w:left="112"/>
              <w:rPr>
                <w:sz w:val="18"/>
              </w:rPr>
            </w:pPr>
            <w:r>
              <w:rPr>
                <w:sz w:val="18"/>
              </w:rPr>
              <w:t>Leader in Charge</w:t>
            </w:r>
          </w:p>
        </w:tc>
        <w:tc>
          <w:tcPr>
            <w:tcW w:w="5869" w:type="dxa"/>
            <w:gridSpan w:val="3"/>
          </w:tcPr>
          <w:p w14:paraId="7402F1D5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9" w:type="dxa"/>
            <w:shd w:val="clear" w:color="auto" w:fill="B8CCE2"/>
          </w:tcPr>
          <w:p w14:paraId="7402F1D6" w14:textId="77777777" w:rsidR="00FF77FA" w:rsidRDefault="00D020BD">
            <w:pPr>
              <w:pStyle w:val="TableParagraph"/>
              <w:spacing w:line="222" w:lineRule="exact"/>
              <w:ind w:left="108"/>
              <w:rPr>
                <w:sz w:val="18"/>
              </w:rPr>
            </w:pPr>
            <w:r>
              <w:rPr>
                <w:sz w:val="18"/>
              </w:rPr>
              <w:t>Qualifications of</w:t>
            </w:r>
          </w:p>
          <w:p w14:paraId="7402F1D7" w14:textId="77777777" w:rsidR="00FF77FA" w:rsidRDefault="00D020BD">
            <w:pPr>
              <w:pStyle w:val="TableParagraph"/>
              <w:spacing w:line="173" w:lineRule="exact"/>
              <w:ind w:left="108"/>
              <w:rPr>
                <w:sz w:val="18"/>
              </w:rPr>
            </w:pPr>
            <w:r>
              <w:rPr>
                <w:sz w:val="18"/>
              </w:rPr>
              <w:t>LiC</w:t>
            </w:r>
          </w:p>
        </w:tc>
        <w:tc>
          <w:tcPr>
            <w:tcW w:w="5091" w:type="dxa"/>
            <w:gridSpan w:val="3"/>
          </w:tcPr>
          <w:p w14:paraId="7402F1D8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F77FA" w14:paraId="7402F1DF" w14:textId="77777777">
        <w:trPr>
          <w:trHeight w:val="412"/>
        </w:trPr>
        <w:tc>
          <w:tcPr>
            <w:tcW w:w="2369" w:type="dxa"/>
            <w:shd w:val="clear" w:color="auto" w:fill="B8CCE2"/>
          </w:tcPr>
          <w:p w14:paraId="7402F1DA" w14:textId="77777777" w:rsidR="00FF77FA" w:rsidRDefault="00D020BD">
            <w:pPr>
              <w:pStyle w:val="TableParagraph"/>
              <w:spacing w:before="102" w:line="290" w:lineRule="exact"/>
              <w:ind w:left="112"/>
              <w:rPr>
                <w:sz w:val="18"/>
              </w:rPr>
            </w:pPr>
            <w:r>
              <w:rPr>
                <w:sz w:val="18"/>
              </w:rPr>
              <w:t>First Aider</w:t>
            </w:r>
          </w:p>
        </w:tc>
        <w:tc>
          <w:tcPr>
            <w:tcW w:w="5869" w:type="dxa"/>
            <w:gridSpan w:val="3"/>
          </w:tcPr>
          <w:p w14:paraId="7402F1DB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9" w:type="dxa"/>
            <w:shd w:val="clear" w:color="auto" w:fill="B8CCE2"/>
          </w:tcPr>
          <w:p w14:paraId="7402F1DC" w14:textId="77777777" w:rsidR="00FF77FA" w:rsidRDefault="00D020BD">
            <w:pPr>
              <w:pStyle w:val="TableParagraph"/>
              <w:spacing w:line="219" w:lineRule="exact"/>
              <w:ind w:left="108"/>
              <w:rPr>
                <w:sz w:val="18"/>
              </w:rPr>
            </w:pPr>
            <w:r>
              <w:rPr>
                <w:sz w:val="18"/>
              </w:rPr>
              <w:t>Qualifications of</w:t>
            </w:r>
          </w:p>
          <w:p w14:paraId="7402F1DD" w14:textId="77777777" w:rsidR="00FF77FA" w:rsidRDefault="00D020BD">
            <w:pPr>
              <w:pStyle w:val="TableParagraph"/>
              <w:spacing w:line="173" w:lineRule="exact"/>
              <w:ind w:left="108"/>
              <w:rPr>
                <w:sz w:val="18"/>
              </w:rPr>
            </w:pPr>
            <w:r>
              <w:rPr>
                <w:sz w:val="18"/>
              </w:rPr>
              <w:t>First Aider</w:t>
            </w:r>
          </w:p>
        </w:tc>
        <w:tc>
          <w:tcPr>
            <w:tcW w:w="5091" w:type="dxa"/>
            <w:gridSpan w:val="3"/>
          </w:tcPr>
          <w:p w14:paraId="7402F1DE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F77FA" w14:paraId="7402F1E5" w14:textId="77777777">
        <w:trPr>
          <w:trHeight w:val="589"/>
        </w:trPr>
        <w:tc>
          <w:tcPr>
            <w:tcW w:w="2369" w:type="dxa"/>
            <w:shd w:val="clear" w:color="auto" w:fill="B8CCE2"/>
          </w:tcPr>
          <w:p w14:paraId="7402F1E0" w14:textId="77777777" w:rsidR="00FF77FA" w:rsidRDefault="00D020BD">
            <w:pPr>
              <w:pStyle w:val="TableParagraph"/>
              <w:spacing w:before="100"/>
              <w:ind w:left="112"/>
              <w:rPr>
                <w:sz w:val="18"/>
              </w:rPr>
            </w:pPr>
            <w:r>
              <w:rPr>
                <w:sz w:val="18"/>
              </w:rPr>
              <w:t>Aims of activity</w:t>
            </w:r>
          </w:p>
        </w:tc>
        <w:tc>
          <w:tcPr>
            <w:tcW w:w="5869" w:type="dxa"/>
            <w:gridSpan w:val="3"/>
          </w:tcPr>
          <w:p w14:paraId="7402F1E1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9" w:type="dxa"/>
            <w:shd w:val="clear" w:color="auto" w:fill="B8CCE2"/>
          </w:tcPr>
          <w:p w14:paraId="7402F1E2" w14:textId="77777777" w:rsidR="00FF77FA" w:rsidRDefault="00D020BD">
            <w:pPr>
              <w:pStyle w:val="TableParagraph"/>
              <w:spacing w:before="47" w:line="144" w:lineRule="auto"/>
              <w:ind w:left="108" w:right="1044"/>
              <w:rPr>
                <w:sz w:val="18"/>
              </w:rPr>
            </w:pPr>
            <w:r>
              <w:rPr>
                <w:sz w:val="18"/>
              </w:rPr>
              <w:t>Risk assessment</w:t>
            </w:r>
          </w:p>
          <w:p w14:paraId="7402F1E3" w14:textId="77777777" w:rsidR="00FF77FA" w:rsidRDefault="00D020BD">
            <w:pPr>
              <w:pStyle w:val="TableParagraph"/>
              <w:spacing w:line="142" w:lineRule="exact"/>
              <w:ind w:left="108"/>
              <w:rPr>
                <w:sz w:val="18"/>
              </w:rPr>
            </w:pPr>
            <w:r>
              <w:rPr>
                <w:sz w:val="18"/>
              </w:rPr>
              <w:t>prepared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by</w:t>
            </w:r>
          </w:p>
        </w:tc>
        <w:tc>
          <w:tcPr>
            <w:tcW w:w="5091" w:type="dxa"/>
            <w:gridSpan w:val="3"/>
          </w:tcPr>
          <w:p w14:paraId="7402F1E4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402F1E6" w14:textId="77777777" w:rsidR="00FF77FA" w:rsidRDefault="00FF77FA">
      <w:pPr>
        <w:pStyle w:val="BodyText"/>
        <w:spacing w:before="6"/>
        <w:rPr>
          <w:rFonts w:ascii="Times New Roman"/>
          <w:sz w:val="15"/>
        </w:r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3"/>
        <w:gridCol w:w="3331"/>
        <w:gridCol w:w="1913"/>
        <w:gridCol w:w="4253"/>
        <w:gridCol w:w="1702"/>
        <w:gridCol w:w="2835"/>
      </w:tblGrid>
      <w:tr w:rsidR="00FF77FA" w14:paraId="7402F1E8" w14:textId="77777777">
        <w:trPr>
          <w:trHeight w:val="369"/>
        </w:trPr>
        <w:tc>
          <w:tcPr>
            <w:tcW w:w="15877" w:type="dxa"/>
            <w:gridSpan w:val="6"/>
            <w:shd w:val="clear" w:color="auto" w:fill="00539F"/>
          </w:tcPr>
          <w:p w14:paraId="7402F1E7" w14:textId="77777777" w:rsidR="00FF77FA" w:rsidRDefault="00D020BD">
            <w:pPr>
              <w:pStyle w:val="TableParagraph"/>
              <w:spacing w:before="43" w:line="306" w:lineRule="exact"/>
              <w:ind w:left="110"/>
            </w:pPr>
            <w:r>
              <w:rPr>
                <w:color w:val="FFFFFF"/>
              </w:rPr>
              <w:t>Section 2. Risk Assessment</w:t>
            </w:r>
          </w:p>
        </w:tc>
      </w:tr>
      <w:tr w:rsidR="00FF77FA" w14:paraId="7402F1F0" w14:textId="77777777">
        <w:trPr>
          <w:trHeight w:val="786"/>
        </w:trPr>
        <w:tc>
          <w:tcPr>
            <w:tcW w:w="5174" w:type="dxa"/>
            <w:gridSpan w:val="2"/>
            <w:shd w:val="clear" w:color="auto" w:fill="528DD2"/>
          </w:tcPr>
          <w:p w14:paraId="7402F1E9" w14:textId="77777777" w:rsidR="00FF77FA" w:rsidRDefault="00D020BD">
            <w:pPr>
              <w:pStyle w:val="TableParagraph"/>
              <w:spacing w:before="157" w:line="206" w:lineRule="auto"/>
              <w:ind w:left="110" w:right="2170"/>
              <w:rPr>
                <w:sz w:val="18"/>
              </w:rPr>
            </w:pPr>
            <w:r>
              <w:rPr>
                <w:sz w:val="18"/>
              </w:rPr>
              <w:t>Step 1 Identify the hazards People, Environment, Equipment</w:t>
            </w:r>
          </w:p>
        </w:tc>
        <w:tc>
          <w:tcPr>
            <w:tcW w:w="1913" w:type="dxa"/>
            <w:shd w:val="clear" w:color="auto" w:fill="528DD2"/>
          </w:tcPr>
          <w:p w14:paraId="7402F1EA" w14:textId="77777777" w:rsidR="00FF77FA" w:rsidRDefault="00D020BD">
            <w:pPr>
              <w:pStyle w:val="TableParagraph"/>
              <w:spacing w:before="55" w:line="213" w:lineRule="auto"/>
              <w:ind w:left="112" w:right="233"/>
              <w:rPr>
                <w:sz w:val="18"/>
              </w:rPr>
            </w:pPr>
            <w:r>
              <w:rPr>
                <w:color w:val="211F1F"/>
                <w:sz w:val="18"/>
              </w:rPr>
              <w:t>Step 2 Assess the current risk</w:t>
            </w:r>
          </w:p>
          <w:p w14:paraId="7402F1EB" w14:textId="77777777" w:rsidR="00FF77FA" w:rsidRDefault="00D020BD">
            <w:pPr>
              <w:pStyle w:val="TableParagraph"/>
              <w:spacing w:line="147" w:lineRule="exact"/>
              <w:ind w:left="112"/>
              <w:rPr>
                <w:sz w:val="18"/>
              </w:rPr>
            </w:pPr>
            <w:r>
              <w:rPr>
                <w:color w:val="211F1F"/>
                <w:sz w:val="18"/>
              </w:rPr>
              <w:t>See tables 1,2,3</w:t>
            </w:r>
          </w:p>
        </w:tc>
        <w:tc>
          <w:tcPr>
            <w:tcW w:w="4253" w:type="dxa"/>
            <w:shd w:val="clear" w:color="auto" w:fill="528DD2"/>
          </w:tcPr>
          <w:p w14:paraId="7402F1EC" w14:textId="77777777" w:rsidR="00FF77FA" w:rsidRDefault="00D020BD">
            <w:pPr>
              <w:pStyle w:val="TableParagraph"/>
              <w:spacing w:before="129"/>
              <w:ind w:left="110"/>
              <w:rPr>
                <w:sz w:val="18"/>
              </w:rPr>
            </w:pPr>
            <w:r>
              <w:rPr>
                <w:color w:val="211F1F"/>
                <w:sz w:val="18"/>
              </w:rPr>
              <w:t>Step 3 Control the risk</w:t>
            </w:r>
          </w:p>
        </w:tc>
        <w:tc>
          <w:tcPr>
            <w:tcW w:w="1702" w:type="dxa"/>
            <w:shd w:val="clear" w:color="auto" w:fill="528DD2"/>
          </w:tcPr>
          <w:p w14:paraId="7402F1ED" w14:textId="77777777" w:rsidR="00FF77FA" w:rsidRDefault="00FF77FA">
            <w:pPr>
              <w:pStyle w:val="TableParagraph"/>
              <w:spacing w:before="4"/>
              <w:rPr>
                <w:rFonts w:ascii="Times New Roman"/>
                <w:sz w:val="24"/>
              </w:rPr>
            </w:pPr>
          </w:p>
          <w:p w14:paraId="7402F1EE" w14:textId="77777777" w:rsidR="00FF77FA" w:rsidRDefault="00D020BD">
            <w:pPr>
              <w:pStyle w:val="TableParagraph"/>
              <w:ind w:left="112"/>
              <w:rPr>
                <w:sz w:val="18"/>
              </w:rPr>
            </w:pPr>
            <w:r>
              <w:rPr>
                <w:color w:val="211F1F"/>
                <w:sz w:val="18"/>
              </w:rPr>
              <w:t>Who &amp; When</w:t>
            </w:r>
          </w:p>
        </w:tc>
        <w:tc>
          <w:tcPr>
            <w:tcW w:w="2835" w:type="dxa"/>
            <w:shd w:val="clear" w:color="auto" w:fill="528DD2"/>
          </w:tcPr>
          <w:p w14:paraId="7402F1EF" w14:textId="77777777" w:rsidR="00FF77FA" w:rsidRDefault="00D020BD">
            <w:pPr>
              <w:pStyle w:val="TableParagraph"/>
              <w:spacing w:before="157" w:line="206" w:lineRule="auto"/>
              <w:ind w:left="112" w:right="557"/>
              <w:rPr>
                <w:sz w:val="18"/>
              </w:rPr>
            </w:pPr>
            <w:r>
              <w:rPr>
                <w:color w:val="211F1F"/>
                <w:sz w:val="18"/>
              </w:rPr>
              <w:t>Step 4. Reassess the risk Use table 1,2,3 again</w:t>
            </w:r>
          </w:p>
        </w:tc>
      </w:tr>
      <w:tr w:rsidR="00FF77FA" w14:paraId="7402F1FA" w14:textId="77777777">
        <w:trPr>
          <w:trHeight w:val="844"/>
        </w:trPr>
        <w:tc>
          <w:tcPr>
            <w:tcW w:w="1843" w:type="dxa"/>
            <w:shd w:val="clear" w:color="auto" w:fill="B8CCE2"/>
          </w:tcPr>
          <w:p w14:paraId="7402F1F1" w14:textId="77777777" w:rsidR="00FF77FA" w:rsidRDefault="00D020BD">
            <w:pPr>
              <w:pStyle w:val="TableParagraph"/>
              <w:spacing w:before="4"/>
              <w:ind w:left="47"/>
              <w:rPr>
                <w:sz w:val="18"/>
              </w:rPr>
            </w:pPr>
            <w:r>
              <w:rPr>
                <w:sz w:val="18"/>
              </w:rPr>
              <w:t>Identify the Hazard</w:t>
            </w:r>
          </w:p>
        </w:tc>
        <w:tc>
          <w:tcPr>
            <w:tcW w:w="3331" w:type="dxa"/>
            <w:shd w:val="clear" w:color="auto" w:fill="B8CCE2"/>
          </w:tcPr>
          <w:p w14:paraId="7402F1F2" w14:textId="77777777" w:rsidR="00FF77FA" w:rsidRDefault="00D020BD">
            <w:pPr>
              <w:pStyle w:val="TableParagraph"/>
              <w:spacing w:before="35" w:line="204" w:lineRule="auto"/>
              <w:ind w:left="1027" w:right="245" w:hanging="972"/>
              <w:rPr>
                <w:sz w:val="18"/>
              </w:rPr>
            </w:pPr>
            <w:r>
              <w:rPr>
                <w:sz w:val="18"/>
              </w:rPr>
              <w:t>What is the harm associated with the hazard?</w:t>
            </w:r>
          </w:p>
        </w:tc>
        <w:tc>
          <w:tcPr>
            <w:tcW w:w="1913" w:type="dxa"/>
            <w:shd w:val="clear" w:color="auto" w:fill="B8CCE2"/>
          </w:tcPr>
          <w:p w14:paraId="7402F1F3" w14:textId="77777777" w:rsidR="00FF77FA" w:rsidRDefault="00D020BD">
            <w:pPr>
              <w:pStyle w:val="TableParagraph"/>
              <w:spacing w:before="35" w:line="204" w:lineRule="auto"/>
              <w:ind w:left="115" w:right="322" w:firstLine="1"/>
              <w:jc w:val="center"/>
              <w:rPr>
                <w:sz w:val="18"/>
              </w:rPr>
            </w:pPr>
            <w:r>
              <w:rPr>
                <w:sz w:val="18"/>
              </w:rPr>
              <w:t>Is the risk low, medium, high or</w:t>
            </w:r>
          </w:p>
          <w:p w14:paraId="7402F1F4" w14:textId="77777777" w:rsidR="00FF77FA" w:rsidRDefault="00D020BD">
            <w:pPr>
              <w:pStyle w:val="TableParagraph"/>
              <w:spacing w:line="250" w:lineRule="exact"/>
              <w:ind w:left="303" w:right="506"/>
              <w:jc w:val="center"/>
              <w:rPr>
                <w:sz w:val="18"/>
              </w:rPr>
            </w:pPr>
            <w:r>
              <w:rPr>
                <w:sz w:val="18"/>
              </w:rPr>
              <w:t>extreme?</w:t>
            </w:r>
          </w:p>
        </w:tc>
        <w:tc>
          <w:tcPr>
            <w:tcW w:w="4253" w:type="dxa"/>
            <w:shd w:val="clear" w:color="auto" w:fill="B8CCE2"/>
          </w:tcPr>
          <w:p w14:paraId="7402F1F5" w14:textId="77777777" w:rsidR="00FF77FA" w:rsidRDefault="00D020BD">
            <w:pPr>
              <w:pStyle w:val="TableParagraph"/>
              <w:spacing w:before="35" w:line="204" w:lineRule="auto"/>
              <w:ind w:left="16" w:right="225"/>
              <w:jc w:val="center"/>
              <w:rPr>
                <w:sz w:val="18"/>
              </w:rPr>
            </w:pPr>
            <w:r>
              <w:rPr>
                <w:sz w:val="18"/>
              </w:rPr>
              <w:t>What controls are already in place and what else needs to be done to reduce or remove</w:t>
            </w:r>
          </w:p>
          <w:p w14:paraId="7402F1F6" w14:textId="77777777" w:rsidR="00FF77FA" w:rsidRDefault="00D020BD">
            <w:pPr>
              <w:pStyle w:val="TableParagraph"/>
              <w:spacing w:line="250" w:lineRule="exact"/>
              <w:ind w:left="16" w:right="223"/>
              <w:jc w:val="center"/>
              <w:rPr>
                <w:sz w:val="18"/>
              </w:rPr>
            </w:pPr>
            <w:r>
              <w:rPr>
                <w:sz w:val="18"/>
              </w:rPr>
              <w:t>the risk?</w:t>
            </w:r>
          </w:p>
        </w:tc>
        <w:tc>
          <w:tcPr>
            <w:tcW w:w="1702" w:type="dxa"/>
            <w:shd w:val="clear" w:color="auto" w:fill="B8CCE2"/>
          </w:tcPr>
          <w:p w14:paraId="7402F1F7" w14:textId="77777777" w:rsidR="00FF77FA" w:rsidRDefault="00D020BD">
            <w:pPr>
              <w:pStyle w:val="TableParagraph"/>
              <w:spacing w:before="35" w:line="204" w:lineRule="auto"/>
              <w:ind w:left="321" w:right="474" w:hanging="36"/>
              <w:rPr>
                <w:sz w:val="18"/>
              </w:rPr>
            </w:pPr>
            <w:r>
              <w:rPr>
                <w:sz w:val="18"/>
              </w:rPr>
              <w:t>By whom? By when?</w:t>
            </w:r>
          </w:p>
        </w:tc>
        <w:tc>
          <w:tcPr>
            <w:tcW w:w="2835" w:type="dxa"/>
            <w:shd w:val="clear" w:color="auto" w:fill="B8CCE2"/>
          </w:tcPr>
          <w:p w14:paraId="7402F1F8" w14:textId="77777777" w:rsidR="00FF77FA" w:rsidRDefault="00D020BD">
            <w:pPr>
              <w:pStyle w:val="TableParagraph"/>
              <w:spacing w:before="35" w:line="204" w:lineRule="auto"/>
              <w:ind w:left="107" w:right="315" w:firstLine="44"/>
              <w:jc w:val="center"/>
              <w:rPr>
                <w:sz w:val="18"/>
              </w:rPr>
            </w:pPr>
            <w:r>
              <w:rPr>
                <w:sz w:val="18"/>
              </w:rPr>
              <w:t>Now that controls have been put in place reassess</w:t>
            </w:r>
          </w:p>
          <w:p w14:paraId="7402F1F9" w14:textId="77777777" w:rsidR="00FF77FA" w:rsidRDefault="00D020BD">
            <w:pPr>
              <w:pStyle w:val="TableParagraph"/>
              <w:spacing w:line="250" w:lineRule="exact"/>
              <w:ind w:left="973" w:right="1177"/>
              <w:jc w:val="center"/>
              <w:rPr>
                <w:sz w:val="18"/>
              </w:rPr>
            </w:pPr>
            <w:r>
              <w:rPr>
                <w:sz w:val="18"/>
              </w:rPr>
              <w:t>the risk</w:t>
            </w:r>
          </w:p>
        </w:tc>
      </w:tr>
      <w:tr w:rsidR="00FF77FA" w14:paraId="7402F1FC" w14:textId="77777777">
        <w:trPr>
          <w:trHeight w:val="306"/>
        </w:trPr>
        <w:tc>
          <w:tcPr>
            <w:tcW w:w="15877" w:type="dxa"/>
            <w:gridSpan w:val="6"/>
            <w:shd w:val="clear" w:color="auto" w:fill="8DB3E0"/>
          </w:tcPr>
          <w:p w14:paraId="7402F1FB" w14:textId="77777777" w:rsidR="00FF77FA" w:rsidRDefault="00D020BD">
            <w:pPr>
              <w:pStyle w:val="TableParagraph"/>
              <w:spacing w:before="40" w:line="246" w:lineRule="exact"/>
              <w:ind w:left="110"/>
              <w:rPr>
                <w:sz w:val="18"/>
              </w:rPr>
            </w:pPr>
            <w:r>
              <w:rPr>
                <w:sz w:val="18"/>
              </w:rPr>
              <w:t>People Hazards (eg skill, experience, health and fitness, age, fears)</w:t>
            </w:r>
          </w:p>
        </w:tc>
      </w:tr>
      <w:tr w:rsidR="00FF77FA" w14:paraId="7402F203" w14:textId="77777777">
        <w:trPr>
          <w:trHeight w:val="481"/>
        </w:trPr>
        <w:tc>
          <w:tcPr>
            <w:tcW w:w="1843" w:type="dxa"/>
          </w:tcPr>
          <w:p w14:paraId="7402F1FD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31" w:type="dxa"/>
          </w:tcPr>
          <w:p w14:paraId="7402F1FE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3" w:type="dxa"/>
          </w:tcPr>
          <w:p w14:paraId="7402F1FF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3" w:type="dxa"/>
          </w:tcPr>
          <w:p w14:paraId="7402F200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2" w:type="dxa"/>
          </w:tcPr>
          <w:p w14:paraId="7402F201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5" w:type="dxa"/>
          </w:tcPr>
          <w:p w14:paraId="7402F202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F77FA" w14:paraId="7402F20A" w14:textId="77777777">
        <w:trPr>
          <w:trHeight w:val="481"/>
        </w:trPr>
        <w:tc>
          <w:tcPr>
            <w:tcW w:w="1843" w:type="dxa"/>
          </w:tcPr>
          <w:p w14:paraId="7402F204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31" w:type="dxa"/>
          </w:tcPr>
          <w:p w14:paraId="7402F205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3" w:type="dxa"/>
          </w:tcPr>
          <w:p w14:paraId="7402F206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3" w:type="dxa"/>
          </w:tcPr>
          <w:p w14:paraId="7402F207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2" w:type="dxa"/>
          </w:tcPr>
          <w:p w14:paraId="7402F208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5" w:type="dxa"/>
          </w:tcPr>
          <w:p w14:paraId="7402F209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F77FA" w14:paraId="7402F211" w14:textId="77777777">
        <w:trPr>
          <w:trHeight w:val="484"/>
        </w:trPr>
        <w:tc>
          <w:tcPr>
            <w:tcW w:w="1843" w:type="dxa"/>
          </w:tcPr>
          <w:p w14:paraId="7402F20B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31" w:type="dxa"/>
          </w:tcPr>
          <w:p w14:paraId="7402F20C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3" w:type="dxa"/>
          </w:tcPr>
          <w:p w14:paraId="7402F20D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3" w:type="dxa"/>
          </w:tcPr>
          <w:p w14:paraId="7402F20E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2" w:type="dxa"/>
          </w:tcPr>
          <w:p w14:paraId="7402F20F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5" w:type="dxa"/>
          </w:tcPr>
          <w:p w14:paraId="7402F210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F77FA" w14:paraId="7402F218" w14:textId="77777777">
        <w:trPr>
          <w:trHeight w:val="481"/>
        </w:trPr>
        <w:tc>
          <w:tcPr>
            <w:tcW w:w="1843" w:type="dxa"/>
          </w:tcPr>
          <w:p w14:paraId="7402F212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31" w:type="dxa"/>
          </w:tcPr>
          <w:p w14:paraId="7402F213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3" w:type="dxa"/>
          </w:tcPr>
          <w:p w14:paraId="7402F214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3" w:type="dxa"/>
          </w:tcPr>
          <w:p w14:paraId="7402F215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2" w:type="dxa"/>
          </w:tcPr>
          <w:p w14:paraId="7402F216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5" w:type="dxa"/>
          </w:tcPr>
          <w:p w14:paraId="7402F217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F77FA" w14:paraId="7402F21F" w14:textId="77777777">
        <w:trPr>
          <w:trHeight w:val="482"/>
        </w:trPr>
        <w:tc>
          <w:tcPr>
            <w:tcW w:w="1843" w:type="dxa"/>
          </w:tcPr>
          <w:p w14:paraId="7402F219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31" w:type="dxa"/>
          </w:tcPr>
          <w:p w14:paraId="7402F21A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3" w:type="dxa"/>
          </w:tcPr>
          <w:p w14:paraId="7402F21B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3" w:type="dxa"/>
          </w:tcPr>
          <w:p w14:paraId="7402F21C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2" w:type="dxa"/>
          </w:tcPr>
          <w:p w14:paraId="7402F21D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5" w:type="dxa"/>
          </w:tcPr>
          <w:p w14:paraId="7402F21E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F77FA" w14:paraId="7402F226" w14:textId="77777777">
        <w:trPr>
          <w:trHeight w:val="481"/>
        </w:trPr>
        <w:tc>
          <w:tcPr>
            <w:tcW w:w="1843" w:type="dxa"/>
          </w:tcPr>
          <w:p w14:paraId="7402F220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31" w:type="dxa"/>
          </w:tcPr>
          <w:p w14:paraId="7402F221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3" w:type="dxa"/>
          </w:tcPr>
          <w:p w14:paraId="7402F222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3" w:type="dxa"/>
          </w:tcPr>
          <w:p w14:paraId="7402F223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2" w:type="dxa"/>
          </w:tcPr>
          <w:p w14:paraId="7402F224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5" w:type="dxa"/>
          </w:tcPr>
          <w:p w14:paraId="7402F225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402F227" w14:textId="77777777" w:rsidR="00FF77FA" w:rsidRDefault="00FF77FA">
      <w:pPr>
        <w:pStyle w:val="BodyText"/>
        <w:rPr>
          <w:rFonts w:ascii="Times New Roman"/>
          <w:sz w:val="20"/>
        </w:rPr>
      </w:pPr>
    </w:p>
    <w:p w14:paraId="7402F228" w14:textId="77777777" w:rsidR="00FF77FA" w:rsidRDefault="00FF77FA">
      <w:pPr>
        <w:pStyle w:val="BodyText"/>
        <w:rPr>
          <w:rFonts w:ascii="Times New Roman"/>
          <w:sz w:val="20"/>
        </w:rPr>
      </w:pPr>
    </w:p>
    <w:p w14:paraId="7402F229" w14:textId="77777777" w:rsidR="00FF77FA" w:rsidRDefault="00FF77FA">
      <w:pPr>
        <w:pStyle w:val="BodyText"/>
        <w:rPr>
          <w:rFonts w:ascii="Times New Roman"/>
          <w:sz w:val="20"/>
        </w:rPr>
      </w:pPr>
    </w:p>
    <w:p w14:paraId="7402F22A" w14:textId="77777777" w:rsidR="00FF77FA" w:rsidRDefault="00FF77FA">
      <w:pPr>
        <w:pStyle w:val="BodyText"/>
        <w:rPr>
          <w:rFonts w:ascii="Times New Roman"/>
          <w:sz w:val="20"/>
        </w:rPr>
      </w:pPr>
    </w:p>
    <w:p w14:paraId="7402F22B" w14:textId="6CE16DCC" w:rsidR="00FF77FA" w:rsidRDefault="002A2132">
      <w:pPr>
        <w:pStyle w:val="BodyText"/>
        <w:spacing w:before="6"/>
        <w:rPr>
          <w:rFonts w:ascii="Times New Roman"/>
          <w:sz w:val="26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7402F315" wp14:editId="7BB1BE60">
                <wp:simplePos x="0" y="0"/>
                <wp:positionH relativeFrom="page">
                  <wp:posOffset>464820</wp:posOffset>
                </wp:positionH>
                <wp:positionV relativeFrom="paragraph">
                  <wp:posOffset>222250</wp:posOffset>
                </wp:positionV>
                <wp:extent cx="9810115" cy="1270"/>
                <wp:effectExtent l="0" t="0" r="0" b="0"/>
                <wp:wrapTopAndBottom/>
                <wp:docPr id="12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810115" cy="1270"/>
                        </a:xfrm>
                        <a:custGeom>
                          <a:avLst/>
                          <a:gdLst>
                            <a:gd name="T0" fmla="+- 0 732 732"/>
                            <a:gd name="T1" fmla="*/ T0 w 15449"/>
                            <a:gd name="T2" fmla="+- 0 16181 732"/>
                            <a:gd name="T3" fmla="*/ T2 w 1544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449">
                              <a:moveTo>
                                <a:pt x="0" y="0"/>
                              </a:moveTo>
                              <a:lnTo>
                                <a:pt x="15449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113D3" id="Freeform 4" o:spid="_x0000_s1026" style="position:absolute;margin-left:36.6pt;margin-top:17.5pt;width:772.45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4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" path="m,l15449,e" filled="f" strokecolor="#d9d9d9" strokeweight=".48pt">
                <v:path arrowok="t" o:connecttype="custom" o:connectlocs="0,0;9810115,0" o:connectangles="0,0"/>
                <w10:wrap type="topAndBottom" anchorx="page"/>
              </v:shape>
            </w:pict>
          </mc:Fallback>
        </mc:AlternateContent>
      </w:r>
    </w:p>
    <w:p w14:paraId="63364D22" w14:textId="77777777" w:rsidR="000B38B5" w:rsidRDefault="000B38B5">
      <w:pPr>
        <w:pStyle w:val="Heading1"/>
        <w:spacing w:before="0" w:line="243" w:lineRule="exact"/>
        <w:ind w:left="0" w:right="313"/>
        <w:jc w:val="right"/>
      </w:pPr>
    </w:p>
    <w:p w14:paraId="7402F22C" w14:textId="05569A8D" w:rsidR="00FF77FA" w:rsidRDefault="000B38B5">
      <w:pPr>
        <w:pStyle w:val="Heading1"/>
        <w:spacing w:before="0" w:line="243" w:lineRule="exact"/>
        <w:ind w:left="0" w:right="313"/>
        <w:jc w:val="right"/>
      </w:pPr>
      <w:r w:rsidRPr="000241EF">
        <w:rPr>
          <w:sz w:val="16"/>
          <w:szCs w:val="16"/>
        </w:rPr>
        <w:t>Girl Guides Australia Risk Assessment Plan</w:t>
      </w:r>
      <w:r>
        <w:rPr>
          <w:sz w:val="16"/>
          <w:szCs w:val="16"/>
        </w:rPr>
        <w:t xml:space="preserve"> -</w:t>
      </w:r>
      <w:r w:rsidRPr="000241EF">
        <w:rPr>
          <w:sz w:val="16"/>
          <w:szCs w:val="16"/>
        </w:rPr>
        <w:t xml:space="preserve"> August 2021</w:t>
      </w: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020BD">
        <w:t xml:space="preserve">3 | </w:t>
      </w:r>
      <w:r w:rsidR="00D020BD">
        <w:rPr>
          <w:color w:val="BEBEBE"/>
        </w:rPr>
        <w:t>5</w:t>
      </w:r>
    </w:p>
    <w:p w14:paraId="7402F22D" w14:textId="6E3143C5" w:rsidR="000241EF" w:rsidRPr="000B38B5" w:rsidRDefault="000241EF" w:rsidP="000B38B5">
      <w:pPr>
        <w:tabs>
          <w:tab w:val="left" w:pos="276"/>
          <w:tab w:val="right" w:pos="16120"/>
        </w:tabs>
        <w:spacing w:line="243" w:lineRule="exact"/>
        <w:rPr>
          <w:rFonts w:ascii="Arial" w:eastAsia="Arial" w:hAnsi="Arial" w:cs="Arial"/>
          <w:sz w:val="16"/>
          <w:szCs w:val="16"/>
        </w:rPr>
        <w:sectPr w:rsidR="000241EF" w:rsidRPr="000B38B5" w:rsidSect="00F278D6">
          <w:footerReference w:type="default" r:id="rId14"/>
          <w:pgSz w:w="16860" w:h="11940" w:orient="landscape"/>
          <w:pgMar w:top="720" w:right="380" w:bottom="280" w:left="360" w:header="0" w:footer="0" w:gutter="0"/>
          <w:cols w:space="720"/>
          <w:docGrid w:linePitch="299"/>
        </w:sectPr>
      </w:pPr>
    </w:p>
    <w:tbl>
      <w:tblPr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3"/>
        <w:gridCol w:w="3331"/>
        <w:gridCol w:w="1913"/>
        <w:gridCol w:w="4068"/>
        <w:gridCol w:w="1730"/>
        <w:gridCol w:w="2990"/>
      </w:tblGrid>
      <w:tr w:rsidR="00FF77FA" w14:paraId="7402F22F" w14:textId="77777777">
        <w:trPr>
          <w:trHeight w:val="371"/>
        </w:trPr>
        <w:tc>
          <w:tcPr>
            <w:tcW w:w="15875" w:type="dxa"/>
            <w:gridSpan w:val="6"/>
            <w:shd w:val="clear" w:color="auto" w:fill="8DB3E0"/>
          </w:tcPr>
          <w:p w14:paraId="7402F22E" w14:textId="77777777" w:rsidR="00FF77FA" w:rsidRDefault="00D020BD">
            <w:pPr>
              <w:pStyle w:val="TableParagraph"/>
              <w:spacing w:before="78" w:line="273" w:lineRule="exact"/>
              <w:ind w:left="110"/>
              <w:rPr>
                <w:sz w:val="18"/>
              </w:rPr>
            </w:pPr>
            <w:r>
              <w:rPr>
                <w:sz w:val="18"/>
              </w:rPr>
              <w:lastRenderedPageBreak/>
              <w:t>Environmental Hazards (eg weather, remoteness, terrain, water, shelter)</w:t>
            </w:r>
          </w:p>
        </w:tc>
      </w:tr>
      <w:tr w:rsidR="00FF77FA" w14:paraId="7402F238" w14:textId="77777777">
        <w:trPr>
          <w:trHeight w:val="808"/>
        </w:trPr>
        <w:tc>
          <w:tcPr>
            <w:tcW w:w="1843" w:type="dxa"/>
            <w:shd w:val="clear" w:color="auto" w:fill="B8CCE3"/>
          </w:tcPr>
          <w:p w14:paraId="7402F230" w14:textId="77777777" w:rsidR="00FF77FA" w:rsidRDefault="00D020BD">
            <w:pPr>
              <w:pStyle w:val="TableParagraph"/>
              <w:spacing w:before="2"/>
              <w:ind w:left="2" w:right="51"/>
              <w:jc w:val="center"/>
              <w:rPr>
                <w:sz w:val="18"/>
              </w:rPr>
            </w:pPr>
            <w:r>
              <w:rPr>
                <w:sz w:val="18"/>
              </w:rPr>
              <w:t>Identify the Hazard</w:t>
            </w:r>
          </w:p>
        </w:tc>
        <w:tc>
          <w:tcPr>
            <w:tcW w:w="3331" w:type="dxa"/>
            <w:shd w:val="clear" w:color="auto" w:fill="B8CCE3"/>
          </w:tcPr>
          <w:p w14:paraId="7402F231" w14:textId="77777777" w:rsidR="00FF77FA" w:rsidRDefault="00D020BD">
            <w:pPr>
              <w:pStyle w:val="TableParagraph"/>
              <w:spacing w:before="30" w:line="206" w:lineRule="auto"/>
              <w:ind w:left="1135" w:right="135" w:hanging="970"/>
              <w:rPr>
                <w:sz w:val="18"/>
              </w:rPr>
            </w:pPr>
            <w:r>
              <w:rPr>
                <w:sz w:val="18"/>
              </w:rPr>
              <w:t>What is the harm associated with the hazard?</w:t>
            </w:r>
          </w:p>
        </w:tc>
        <w:tc>
          <w:tcPr>
            <w:tcW w:w="1913" w:type="dxa"/>
            <w:shd w:val="clear" w:color="auto" w:fill="B8CCE3"/>
          </w:tcPr>
          <w:p w14:paraId="7402F232" w14:textId="77777777" w:rsidR="00FF77FA" w:rsidRDefault="00D020BD">
            <w:pPr>
              <w:pStyle w:val="TableParagraph"/>
              <w:spacing w:before="30" w:line="206" w:lineRule="auto"/>
              <w:ind w:left="223" w:right="214" w:firstLine="1"/>
              <w:jc w:val="center"/>
              <w:rPr>
                <w:sz w:val="18"/>
              </w:rPr>
            </w:pPr>
            <w:r>
              <w:rPr>
                <w:sz w:val="18"/>
              </w:rPr>
              <w:t>Is the risk low, medium, high or</w:t>
            </w:r>
          </w:p>
          <w:p w14:paraId="7402F233" w14:textId="77777777" w:rsidR="00FF77FA" w:rsidRDefault="00D020BD">
            <w:pPr>
              <w:pStyle w:val="TableParagraph"/>
              <w:spacing w:line="212" w:lineRule="exact"/>
              <w:ind w:left="410" w:right="400"/>
              <w:jc w:val="center"/>
              <w:rPr>
                <w:sz w:val="18"/>
              </w:rPr>
            </w:pPr>
            <w:r>
              <w:rPr>
                <w:sz w:val="18"/>
              </w:rPr>
              <w:t>extreme?</w:t>
            </w:r>
          </w:p>
        </w:tc>
        <w:tc>
          <w:tcPr>
            <w:tcW w:w="4068" w:type="dxa"/>
            <w:shd w:val="clear" w:color="auto" w:fill="B8CCE3"/>
          </w:tcPr>
          <w:p w14:paraId="7402F234" w14:textId="77777777" w:rsidR="00FF77FA" w:rsidRDefault="00D020BD">
            <w:pPr>
              <w:pStyle w:val="TableParagraph"/>
              <w:spacing w:before="30" w:line="206" w:lineRule="auto"/>
              <w:ind w:left="33" w:right="24"/>
              <w:jc w:val="center"/>
              <w:rPr>
                <w:sz w:val="18"/>
              </w:rPr>
            </w:pPr>
            <w:r>
              <w:rPr>
                <w:sz w:val="18"/>
              </w:rPr>
              <w:t>What controls are already in place and what else needs to be done to reduce or remove</w:t>
            </w:r>
          </w:p>
          <w:p w14:paraId="7402F235" w14:textId="77777777" w:rsidR="00FF77FA" w:rsidRDefault="00D020BD">
            <w:pPr>
              <w:pStyle w:val="TableParagraph"/>
              <w:spacing w:line="212" w:lineRule="exact"/>
              <w:ind w:left="33" w:right="24"/>
              <w:jc w:val="center"/>
              <w:rPr>
                <w:sz w:val="18"/>
              </w:rPr>
            </w:pPr>
            <w:r>
              <w:rPr>
                <w:sz w:val="18"/>
              </w:rPr>
              <w:t>the risk?</w:t>
            </w:r>
          </w:p>
        </w:tc>
        <w:tc>
          <w:tcPr>
            <w:tcW w:w="1730" w:type="dxa"/>
            <w:shd w:val="clear" w:color="auto" w:fill="B8CCE3"/>
          </w:tcPr>
          <w:p w14:paraId="7402F236" w14:textId="77777777" w:rsidR="00FF77FA" w:rsidRDefault="00D020BD">
            <w:pPr>
              <w:pStyle w:val="TableParagraph"/>
              <w:spacing w:before="30" w:line="206" w:lineRule="auto"/>
              <w:ind w:left="444" w:right="379" w:hanging="36"/>
              <w:rPr>
                <w:sz w:val="18"/>
              </w:rPr>
            </w:pPr>
            <w:r>
              <w:rPr>
                <w:sz w:val="18"/>
              </w:rPr>
              <w:t>By whom? By when?</w:t>
            </w:r>
          </w:p>
        </w:tc>
        <w:tc>
          <w:tcPr>
            <w:tcW w:w="2990" w:type="dxa"/>
            <w:shd w:val="clear" w:color="auto" w:fill="B8CCE3"/>
          </w:tcPr>
          <w:p w14:paraId="7402F237" w14:textId="77777777" w:rsidR="00FF77FA" w:rsidRDefault="00D020BD">
            <w:pPr>
              <w:pStyle w:val="TableParagraph"/>
              <w:spacing w:before="30" w:line="206" w:lineRule="auto"/>
              <w:ind w:left="384" w:right="-1" w:hanging="356"/>
              <w:rPr>
                <w:sz w:val="18"/>
              </w:rPr>
            </w:pPr>
            <w:r>
              <w:rPr>
                <w:sz w:val="18"/>
              </w:rPr>
              <w:t>Now that controls have been put in place reassess the risk</w:t>
            </w:r>
          </w:p>
        </w:tc>
      </w:tr>
      <w:tr w:rsidR="00FF77FA" w14:paraId="7402F23F" w14:textId="77777777">
        <w:trPr>
          <w:trHeight w:val="371"/>
        </w:trPr>
        <w:tc>
          <w:tcPr>
            <w:tcW w:w="1843" w:type="dxa"/>
          </w:tcPr>
          <w:p w14:paraId="7402F239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31" w:type="dxa"/>
          </w:tcPr>
          <w:p w14:paraId="7402F23A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3" w:type="dxa"/>
          </w:tcPr>
          <w:p w14:paraId="7402F23B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68" w:type="dxa"/>
          </w:tcPr>
          <w:p w14:paraId="7402F23C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0" w:type="dxa"/>
          </w:tcPr>
          <w:p w14:paraId="7402F23D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90" w:type="dxa"/>
          </w:tcPr>
          <w:p w14:paraId="7402F23E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F77FA" w14:paraId="7402F246" w14:textId="77777777">
        <w:trPr>
          <w:trHeight w:val="371"/>
        </w:trPr>
        <w:tc>
          <w:tcPr>
            <w:tcW w:w="1843" w:type="dxa"/>
          </w:tcPr>
          <w:p w14:paraId="7402F240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31" w:type="dxa"/>
          </w:tcPr>
          <w:p w14:paraId="7402F241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3" w:type="dxa"/>
          </w:tcPr>
          <w:p w14:paraId="7402F242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68" w:type="dxa"/>
          </w:tcPr>
          <w:p w14:paraId="7402F243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0" w:type="dxa"/>
          </w:tcPr>
          <w:p w14:paraId="7402F244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90" w:type="dxa"/>
          </w:tcPr>
          <w:p w14:paraId="7402F245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F77FA" w14:paraId="7402F24D" w14:textId="77777777">
        <w:trPr>
          <w:trHeight w:val="371"/>
        </w:trPr>
        <w:tc>
          <w:tcPr>
            <w:tcW w:w="1843" w:type="dxa"/>
          </w:tcPr>
          <w:p w14:paraId="7402F247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31" w:type="dxa"/>
          </w:tcPr>
          <w:p w14:paraId="7402F248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3" w:type="dxa"/>
          </w:tcPr>
          <w:p w14:paraId="7402F249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68" w:type="dxa"/>
          </w:tcPr>
          <w:p w14:paraId="7402F24A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0" w:type="dxa"/>
          </w:tcPr>
          <w:p w14:paraId="7402F24B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90" w:type="dxa"/>
          </w:tcPr>
          <w:p w14:paraId="7402F24C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F77FA" w14:paraId="7402F254" w14:textId="77777777">
        <w:trPr>
          <w:trHeight w:val="371"/>
        </w:trPr>
        <w:tc>
          <w:tcPr>
            <w:tcW w:w="1843" w:type="dxa"/>
          </w:tcPr>
          <w:p w14:paraId="7402F24E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31" w:type="dxa"/>
          </w:tcPr>
          <w:p w14:paraId="7402F24F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3" w:type="dxa"/>
          </w:tcPr>
          <w:p w14:paraId="7402F250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68" w:type="dxa"/>
          </w:tcPr>
          <w:p w14:paraId="7402F251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0" w:type="dxa"/>
          </w:tcPr>
          <w:p w14:paraId="7402F252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90" w:type="dxa"/>
          </w:tcPr>
          <w:p w14:paraId="7402F253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F77FA" w14:paraId="7402F25B" w14:textId="77777777">
        <w:trPr>
          <w:trHeight w:val="373"/>
        </w:trPr>
        <w:tc>
          <w:tcPr>
            <w:tcW w:w="1843" w:type="dxa"/>
          </w:tcPr>
          <w:p w14:paraId="7402F255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31" w:type="dxa"/>
          </w:tcPr>
          <w:p w14:paraId="7402F256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3" w:type="dxa"/>
          </w:tcPr>
          <w:p w14:paraId="7402F257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68" w:type="dxa"/>
          </w:tcPr>
          <w:p w14:paraId="7402F258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0" w:type="dxa"/>
          </w:tcPr>
          <w:p w14:paraId="7402F259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90" w:type="dxa"/>
          </w:tcPr>
          <w:p w14:paraId="7402F25A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F77FA" w14:paraId="7402F262" w14:textId="77777777">
        <w:trPr>
          <w:trHeight w:val="371"/>
        </w:trPr>
        <w:tc>
          <w:tcPr>
            <w:tcW w:w="1843" w:type="dxa"/>
          </w:tcPr>
          <w:p w14:paraId="7402F25C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31" w:type="dxa"/>
          </w:tcPr>
          <w:p w14:paraId="7402F25D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3" w:type="dxa"/>
          </w:tcPr>
          <w:p w14:paraId="7402F25E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68" w:type="dxa"/>
          </w:tcPr>
          <w:p w14:paraId="7402F25F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0" w:type="dxa"/>
          </w:tcPr>
          <w:p w14:paraId="7402F260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90" w:type="dxa"/>
          </w:tcPr>
          <w:p w14:paraId="7402F261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F77FA" w14:paraId="7402F264" w14:textId="77777777">
        <w:trPr>
          <w:trHeight w:val="371"/>
        </w:trPr>
        <w:tc>
          <w:tcPr>
            <w:tcW w:w="15875" w:type="dxa"/>
            <w:gridSpan w:val="6"/>
            <w:shd w:val="clear" w:color="auto" w:fill="8DB3E0"/>
          </w:tcPr>
          <w:p w14:paraId="7402F263" w14:textId="77777777" w:rsidR="00FF77FA" w:rsidRDefault="00D020BD">
            <w:pPr>
              <w:pStyle w:val="TableParagraph"/>
              <w:spacing w:before="83" w:line="268" w:lineRule="exact"/>
              <w:ind w:left="110"/>
              <w:rPr>
                <w:sz w:val="18"/>
              </w:rPr>
            </w:pPr>
            <w:r>
              <w:rPr>
                <w:color w:val="211F1F"/>
                <w:sz w:val="18"/>
              </w:rPr>
              <w:t>Equipment Hazards (eg clothing, kayaks, camping equipment, cars)</w:t>
            </w:r>
          </w:p>
        </w:tc>
      </w:tr>
      <w:tr w:rsidR="00FF77FA" w14:paraId="7402F26D" w14:textId="77777777">
        <w:trPr>
          <w:trHeight w:val="810"/>
        </w:trPr>
        <w:tc>
          <w:tcPr>
            <w:tcW w:w="1843" w:type="dxa"/>
            <w:shd w:val="clear" w:color="auto" w:fill="B8CCE3"/>
          </w:tcPr>
          <w:p w14:paraId="7402F265" w14:textId="77777777" w:rsidR="00FF77FA" w:rsidRDefault="00D020BD">
            <w:pPr>
              <w:pStyle w:val="TableParagraph"/>
              <w:spacing w:before="4"/>
              <w:ind w:left="28" w:right="24"/>
              <w:jc w:val="center"/>
              <w:rPr>
                <w:sz w:val="18"/>
              </w:rPr>
            </w:pPr>
            <w:r>
              <w:rPr>
                <w:sz w:val="18"/>
              </w:rPr>
              <w:t>Identify the Hazard</w:t>
            </w:r>
          </w:p>
        </w:tc>
        <w:tc>
          <w:tcPr>
            <w:tcW w:w="3331" w:type="dxa"/>
            <w:shd w:val="clear" w:color="auto" w:fill="B8CCE3"/>
          </w:tcPr>
          <w:p w14:paraId="7402F266" w14:textId="77777777" w:rsidR="00FF77FA" w:rsidRDefault="00D020BD">
            <w:pPr>
              <w:pStyle w:val="TableParagraph"/>
              <w:spacing w:before="35" w:line="204" w:lineRule="auto"/>
              <w:ind w:left="1135" w:right="135" w:hanging="970"/>
              <w:rPr>
                <w:sz w:val="18"/>
              </w:rPr>
            </w:pPr>
            <w:r>
              <w:rPr>
                <w:sz w:val="18"/>
              </w:rPr>
              <w:t>What is the harm associated with the hazard?</w:t>
            </w:r>
          </w:p>
        </w:tc>
        <w:tc>
          <w:tcPr>
            <w:tcW w:w="1913" w:type="dxa"/>
            <w:shd w:val="clear" w:color="auto" w:fill="B8CCE3"/>
          </w:tcPr>
          <w:p w14:paraId="7402F267" w14:textId="77777777" w:rsidR="00FF77FA" w:rsidRDefault="00D020BD">
            <w:pPr>
              <w:pStyle w:val="TableParagraph"/>
              <w:spacing w:before="35" w:line="204" w:lineRule="auto"/>
              <w:ind w:left="223" w:right="214" w:firstLine="1"/>
              <w:jc w:val="center"/>
              <w:rPr>
                <w:sz w:val="18"/>
              </w:rPr>
            </w:pPr>
            <w:r>
              <w:rPr>
                <w:sz w:val="18"/>
              </w:rPr>
              <w:t>Is the risk low, medium, high or</w:t>
            </w:r>
          </w:p>
          <w:p w14:paraId="7402F268" w14:textId="77777777" w:rsidR="00FF77FA" w:rsidRDefault="00D020BD">
            <w:pPr>
              <w:pStyle w:val="TableParagraph"/>
              <w:spacing w:line="217" w:lineRule="exact"/>
              <w:ind w:left="410" w:right="400"/>
              <w:jc w:val="center"/>
              <w:rPr>
                <w:sz w:val="18"/>
              </w:rPr>
            </w:pPr>
            <w:r>
              <w:rPr>
                <w:sz w:val="18"/>
              </w:rPr>
              <w:t>extreme?</w:t>
            </w:r>
          </w:p>
        </w:tc>
        <w:tc>
          <w:tcPr>
            <w:tcW w:w="4068" w:type="dxa"/>
            <w:shd w:val="clear" w:color="auto" w:fill="B8CCE3"/>
          </w:tcPr>
          <w:p w14:paraId="7402F269" w14:textId="77777777" w:rsidR="00FF77FA" w:rsidRDefault="00D020BD">
            <w:pPr>
              <w:pStyle w:val="TableParagraph"/>
              <w:spacing w:before="35" w:line="204" w:lineRule="auto"/>
              <w:ind w:left="103" w:right="91" w:hanging="1"/>
              <w:jc w:val="center"/>
              <w:rPr>
                <w:sz w:val="18"/>
              </w:rPr>
            </w:pPr>
            <w:r>
              <w:rPr>
                <w:color w:val="211F1F"/>
                <w:sz w:val="18"/>
              </w:rPr>
              <w:t>What</w:t>
            </w:r>
            <w:r>
              <w:rPr>
                <w:color w:val="211F1F"/>
                <w:spacing w:val="-7"/>
                <w:sz w:val="18"/>
              </w:rPr>
              <w:t xml:space="preserve"> </w:t>
            </w:r>
            <w:r>
              <w:rPr>
                <w:color w:val="211F1F"/>
                <w:spacing w:val="-5"/>
                <w:sz w:val="18"/>
              </w:rPr>
              <w:t>controls</w:t>
            </w:r>
            <w:r>
              <w:rPr>
                <w:color w:val="211F1F"/>
                <w:spacing w:val="-11"/>
                <w:sz w:val="18"/>
              </w:rPr>
              <w:t xml:space="preserve"> </w:t>
            </w:r>
            <w:r>
              <w:rPr>
                <w:color w:val="211F1F"/>
                <w:spacing w:val="-3"/>
                <w:sz w:val="18"/>
              </w:rPr>
              <w:t>are</w:t>
            </w:r>
            <w:r>
              <w:rPr>
                <w:color w:val="211F1F"/>
                <w:spacing w:val="-8"/>
                <w:sz w:val="18"/>
              </w:rPr>
              <w:t xml:space="preserve"> </w:t>
            </w:r>
            <w:r>
              <w:rPr>
                <w:color w:val="211F1F"/>
                <w:spacing w:val="-4"/>
                <w:sz w:val="18"/>
              </w:rPr>
              <w:t>already</w:t>
            </w:r>
            <w:r>
              <w:rPr>
                <w:color w:val="211F1F"/>
                <w:spacing w:val="-11"/>
                <w:sz w:val="18"/>
              </w:rPr>
              <w:t xml:space="preserve"> </w:t>
            </w:r>
            <w:r>
              <w:rPr>
                <w:color w:val="211F1F"/>
                <w:sz w:val="18"/>
              </w:rPr>
              <w:t xml:space="preserve">in </w:t>
            </w:r>
            <w:r>
              <w:rPr>
                <w:color w:val="211F1F"/>
                <w:spacing w:val="-3"/>
                <w:sz w:val="18"/>
              </w:rPr>
              <w:t>place</w:t>
            </w:r>
            <w:r>
              <w:rPr>
                <w:color w:val="211F1F"/>
                <w:spacing w:val="-8"/>
                <w:sz w:val="18"/>
              </w:rPr>
              <w:t xml:space="preserve"> </w:t>
            </w:r>
            <w:r>
              <w:rPr>
                <w:color w:val="211F1F"/>
                <w:spacing w:val="-4"/>
                <w:sz w:val="18"/>
              </w:rPr>
              <w:t>and</w:t>
            </w:r>
            <w:r>
              <w:rPr>
                <w:color w:val="211F1F"/>
                <w:spacing w:val="-10"/>
                <w:sz w:val="18"/>
              </w:rPr>
              <w:t xml:space="preserve"> </w:t>
            </w:r>
            <w:r>
              <w:rPr>
                <w:color w:val="211F1F"/>
                <w:sz w:val="18"/>
              </w:rPr>
              <w:t>what else needs to be done to reduce or</w:t>
            </w:r>
            <w:r>
              <w:rPr>
                <w:color w:val="211F1F"/>
                <w:spacing w:val="-10"/>
                <w:sz w:val="18"/>
              </w:rPr>
              <w:t xml:space="preserve"> </w:t>
            </w:r>
            <w:r>
              <w:rPr>
                <w:color w:val="211F1F"/>
                <w:sz w:val="18"/>
              </w:rPr>
              <w:t>remove</w:t>
            </w:r>
          </w:p>
          <w:p w14:paraId="7402F26A" w14:textId="77777777" w:rsidR="00FF77FA" w:rsidRDefault="00D020BD">
            <w:pPr>
              <w:pStyle w:val="TableParagraph"/>
              <w:spacing w:line="217" w:lineRule="exact"/>
              <w:ind w:left="33" w:right="24"/>
              <w:jc w:val="center"/>
              <w:rPr>
                <w:sz w:val="18"/>
              </w:rPr>
            </w:pPr>
            <w:r>
              <w:rPr>
                <w:color w:val="211F1F"/>
                <w:sz w:val="18"/>
              </w:rPr>
              <w:t>the risk?</w:t>
            </w:r>
          </w:p>
        </w:tc>
        <w:tc>
          <w:tcPr>
            <w:tcW w:w="1730" w:type="dxa"/>
            <w:shd w:val="clear" w:color="auto" w:fill="B8CCE3"/>
          </w:tcPr>
          <w:p w14:paraId="7402F26B" w14:textId="77777777" w:rsidR="00FF77FA" w:rsidRDefault="00D020BD">
            <w:pPr>
              <w:pStyle w:val="TableParagraph"/>
              <w:spacing w:before="35" w:line="204" w:lineRule="auto"/>
              <w:ind w:left="444" w:right="379" w:hanging="36"/>
              <w:rPr>
                <w:sz w:val="18"/>
              </w:rPr>
            </w:pPr>
            <w:r>
              <w:rPr>
                <w:color w:val="211F1F"/>
                <w:sz w:val="18"/>
              </w:rPr>
              <w:t>By whom? By when?</w:t>
            </w:r>
          </w:p>
        </w:tc>
        <w:tc>
          <w:tcPr>
            <w:tcW w:w="2990" w:type="dxa"/>
            <w:shd w:val="clear" w:color="auto" w:fill="B8CCE3"/>
          </w:tcPr>
          <w:p w14:paraId="7402F26C" w14:textId="77777777" w:rsidR="00FF77FA" w:rsidRDefault="00D020BD">
            <w:pPr>
              <w:pStyle w:val="TableParagraph"/>
              <w:spacing w:before="35" w:line="204" w:lineRule="auto"/>
              <w:ind w:left="384" w:right="-1" w:hanging="356"/>
              <w:rPr>
                <w:sz w:val="18"/>
              </w:rPr>
            </w:pPr>
            <w:r>
              <w:rPr>
                <w:color w:val="211F1F"/>
                <w:sz w:val="18"/>
              </w:rPr>
              <w:t>Now that controls have been put in place reassess the risk</w:t>
            </w:r>
          </w:p>
        </w:tc>
      </w:tr>
      <w:tr w:rsidR="00FF77FA" w14:paraId="7402F274" w14:textId="77777777">
        <w:trPr>
          <w:trHeight w:val="374"/>
        </w:trPr>
        <w:tc>
          <w:tcPr>
            <w:tcW w:w="1843" w:type="dxa"/>
          </w:tcPr>
          <w:p w14:paraId="7402F26E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31" w:type="dxa"/>
          </w:tcPr>
          <w:p w14:paraId="7402F26F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3" w:type="dxa"/>
          </w:tcPr>
          <w:p w14:paraId="7402F270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68" w:type="dxa"/>
          </w:tcPr>
          <w:p w14:paraId="7402F271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0" w:type="dxa"/>
          </w:tcPr>
          <w:p w14:paraId="7402F272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90" w:type="dxa"/>
          </w:tcPr>
          <w:p w14:paraId="7402F273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F77FA" w14:paraId="7402F27B" w14:textId="77777777">
        <w:trPr>
          <w:trHeight w:val="371"/>
        </w:trPr>
        <w:tc>
          <w:tcPr>
            <w:tcW w:w="1843" w:type="dxa"/>
          </w:tcPr>
          <w:p w14:paraId="7402F275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31" w:type="dxa"/>
          </w:tcPr>
          <w:p w14:paraId="7402F276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3" w:type="dxa"/>
          </w:tcPr>
          <w:p w14:paraId="7402F277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68" w:type="dxa"/>
          </w:tcPr>
          <w:p w14:paraId="7402F278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0" w:type="dxa"/>
          </w:tcPr>
          <w:p w14:paraId="7402F279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90" w:type="dxa"/>
          </w:tcPr>
          <w:p w14:paraId="7402F27A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F77FA" w14:paraId="7402F282" w14:textId="77777777">
        <w:trPr>
          <w:trHeight w:val="369"/>
        </w:trPr>
        <w:tc>
          <w:tcPr>
            <w:tcW w:w="1843" w:type="dxa"/>
          </w:tcPr>
          <w:p w14:paraId="7402F27C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31" w:type="dxa"/>
          </w:tcPr>
          <w:p w14:paraId="7402F27D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3" w:type="dxa"/>
          </w:tcPr>
          <w:p w14:paraId="7402F27E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68" w:type="dxa"/>
          </w:tcPr>
          <w:p w14:paraId="7402F27F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0" w:type="dxa"/>
          </w:tcPr>
          <w:p w14:paraId="7402F280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90" w:type="dxa"/>
          </w:tcPr>
          <w:p w14:paraId="7402F281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F77FA" w14:paraId="7402F289" w14:textId="77777777">
        <w:trPr>
          <w:trHeight w:val="371"/>
        </w:trPr>
        <w:tc>
          <w:tcPr>
            <w:tcW w:w="1843" w:type="dxa"/>
          </w:tcPr>
          <w:p w14:paraId="7402F283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31" w:type="dxa"/>
          </w:tcPr>
          <w:p w14:paraId="7402F284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3" w:type="dxa"/>
          </w:tcPr>
          <w:p w14:paraId="7402F285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68" w:type="dxa"/>
          </w:tcPr>
          <w:p w14:paraId="7402F286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0" w:type="dxa"/>
          </w:tcPr>
          <w:p w14:paraId="7402F287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90" w:type="dxa"/>
          </w:tcPr>
          <w:p w14:paraId="7402F288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F77FA" w14:paraId="7402F290" w14:textId="77777777">
        <w:trPr>
          <w:trHeight w:val="371"/>
        </w:trPr>
        <w:tc>
          <w:tcPr>
            <w:tcW w:w="1843" w:type="dxa"/>
          </w:tcPr>
          <w:p w14:paraId="7402F28A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31" w:type="dxa"/>
          </w:tcPr>
          <w:p w14:paraId="7402F28B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3" w:type="dxa"/>
          </w:tcPr>
          <w:p w14:paraId="7402F28C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68" w:type="dxa"/>
          </w:tcPr>
          <w:p w14:paraId="7402F28D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0" w:type="dxa"/>
          </w:tcPr>
          <w:p w14:paraId="7402F28E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90" w:type="dxa"/>
          </w:tcPr>
          <w:p w14:paraId="7402F28F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F77FA" w14:paraId="7402F297" w14:textId="77777777">
        <w:trPr>
          <w:trHeight w:val="371"/>
        </w:trPr>
        <w:tc>
          <w:tcPr>
            <w:tcW w:w="1843" w:type="dxa"/>
          </w:tcPr>
          <w:p w14:paraId="7402F291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31" w:type="dxa"/>
          </w:tcPr>
          <w:p w14:paraId="7402F292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3" w:type="dxa"/>
          </w:tcPr>
          <w:p w14:paraId="7402F293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68" w:type="dxa"/>
          </w:tcPr>
          <w:p w14:paraId="7402F294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0" w:type="dxa"/>
          </w:tcPr>
          <w:p w14:paraId="7402F295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90" w:type="dxa"/>
          </w:tcPr>
          <w:p w14:paraId="7402F296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F77FA" w14:paraId="7402F299" w14:textId="77777777">
        <w:trPr>
          <w:trHeight w:val="369"/>
        </w:trPr>
        <w:tc>
          <w:tcPr>
            <w:tcW w:w="15875" w:type="dxa"/>
            <w:gridSpan w:val="6"/>
            <w:shd w:val="clear" w:color="auto" w:fill="8DB3E0"/>
          </w:tcPr>
          <w:p w14:paraId="7402F298" w14:textId="77777777" w:rsidR="00FF77FA" w:rsidRDefault="00D020BD">
            <w:pPr>
              <w:pStyle w:val="TableParagraph"/>
              <w:spacing w:before="78" w:line="270" w:lineRule="exact"/>
              <w:ind w:left="110"/>
              <w:rPr>
                <w:sz w:val="18"/>
              </w:rPr>
            </w:pPr>
            <w:r>
              <w:rPr>
                <w:sz w:val="18"/>
              </w:rPr>
              <w:t xml:space="preserve">Other hazards </w:t>
            </w:r>
            <w:r>
              <w:rPr>
                <w:color w:val="211F1F"/>
                <w:sz w:val="18"/>
              </w:rPr>
              <w:t>(eg finance, reputation)</w:t>
            </w:r>
          </w:p>
        </w:tc>
      </w:tr>
      <w:tr w:rsidR="00FF77FA" w14:paraId="7402F2A2" w14:textId="77777777">
        <w:trPr>
          <w:trHeight w:val="810"/>
        </w:trPr>
        <w:tc>
          <w:tcPr>
            <w:tcW w:w="1843" w:type="dxa"/>
            <w:shd w:val="clear" w:color="auto" w:fill="B8CCE3"/>
          </w:tcPr>
          <w:p w14:paraId="7402F29A" w14:textId="77777777" w:rsidR="00FF77FA" w:rsidRDefault="00D020BD">
            <w:pPr>
              <w:pStyle w:val="TableParagraph"/>
              <w:spacing w:before="4"/>
              <w:ind w:left="28" w:right="24"/>
              <w:jc w:val="center"/>
              <w:rPr>
                <w:sz w:val="18"/>
              </w:rPr>
            </w:pPr>
            <w:r>
              <w:rPr>
                <w:sz w:val="18"/>
              </w:rPr>
              <w:t>Identify the Hazard</w:t>
            </w:r>
          </w:p>
        </w:tc>
        <w:tc>
          <w:tcPr>
            <w:tcW w:w="3331" w:type="dxa"/>
            <w:shd w:val="clear" w:color="auto" w:fill="B8CCE3"/>
          </w:tcPr>
          <w:p w14:paraId="7402F29B" w14:textId="77777777" w:rsidR="00FF77FA" w:rsidRDefault="00D020BD">
            <w:pPr>
              <w:pStyle w:val="TableParagraph"/>
              <w:spacing w:before="33" w:line="206" w:lineRule="auto"/>
              <w:ind w:left="1135" w:right="135" w:hanging="970"/>
              <w:rPr>
                <w:sz w:val="18"/>
              </w:rPr>
            </w:pPr>
            <w:r>
              <w:rPr>
                <w:sz w:val="18"/>
              </w:rPr>
              <w:t>What is the harm associated with the hazard?</w:t>
            </w:r>
          </w:p>
        </w:tc>
        <w:tc>
          <w:tcPr>
            <w:tcW w:w="1913" w:type="dxa"/>
            <w:shd w:val="clear" w:color="auto" w:fill="B8CCE3"/>
          </w:tcPr>
          <w:p w14:paraId="7402F29C" w14:textId="77777777" w:rsidR="00FF77FA" w:rsidRDefault="00D020BD">
            <w:pPr>
              <w:pStyle w:val="TableParagraph"/>
              <w:spacing w:before="33" w:line="206" w:lineRule="auto"/>
              <w:ind w:left="223" w:right="214" w:firstLine="1"/>
              <w:jc w:val="center"/>
              <w:rPr>
                <w:sz w:val="18"/>
              </w:rPr>
            </w:pPr>
            <w:r>
              <w:rPr>
                <w:sz w:val="18"/>
              </w:rPr>
              <w:t>Is the risk low, medium, high or</w:t>
            </w:r>
          </w:p>
          <w:p w14:paraId="7402F29D" w14:textId="77777777" w:rsidR="00FF77FA" w:rsidRDefault="00D020BD">
            <w:pPr>
              <w:pStyle w:val="TableParagraph"/>
              <w:spacing w:line="212" w:lineRule="exact"/>
              <w:ind w:left="410" w:right="400"/>
              <w:jc w:val="center"/>
              <w:rPr>
                <w:sz w:val="18"/>
              </w:rPr>
            </w:pPr>
            <w:r>
              <w:rPr>
                <w:sz w:val="18"/>
              </w:rPr>
              <w:t>extreme?</w:t>
            </w:r>
          </w:p>
        </w:tc>
        <w:tc>
          <w:tcPr>
            <w:tcW w:w="4068" w:type="dxa"/>
            <w:shd w:val="clear" w:color="auto" w:fill="B8CCE3"/>
          </w:tcPr>
          <w:p w14:paraId="7402F29E" w14:textId="77777777" w:rsidR="00FF77FA" w:rsidRDefault="00D020BD">
            <w:pPr>
              <w:pStyle w:val="TableParagraph"/>
              <w:spacing w:before="33" w:line="206" w:lineRule="auto"/>
              <w:ind w:left="33" w:right="24"/>
              <w:jc w:val="center"/>
              <w:rPr>
                <w:sz w:val="18"/>
              </w:rPr>
            </w:pPr>
            <w:r>
              <w:rPr>
                <w:sz w:val="18"/>
              </w:rPr>
              <w:t>What controls are already in place and what else needs to be done to reduce or remove</w:t>
            </w:r>
          </w:p>
          <w:p w14:paraId="7402F29F" w14:textId="77777777" w:rsidR="00FF77FA" w:rsidRDefault="00D020BD">
            <w:pPr>
              <w:pStyle w:val="TableParagraph"/>
              <w:spacing w:line="212" w:lineRule="exact"/>
              <w:ind w:left="33" w:right="24"/>
              <w:jc w:val="center"/>
              <w:rPr>
                <w:sz w:val="18"/>
              </w:rPr>
            </w:pPr>
            <w:r>
              <w:rPr>
                <w:sz w:val="18"/>
              </w:rPr>
              <w:t>the risk?</w:t>
            </w:r>
          </w:p>
        </w:tc>
        <w:tc>
          <w:tcPr>
            <w:tcW w:w="1730" w:type="dxa"/>
            <w:shd w:val="clear" w:color="auto" w:fill="B8CCE3"/>
          </w:tcPr>
          <w:p w14:paraId="7402F2A0" w14:textId="77777777" w:rsidR="00FF77FA" w:rsidRDefault="00D020BD">
            <w:pPr>
              <w:pStyle w:val="TableParagraph"/>
              <w:spacing w:before="33" w:line="206" w:lineRule="auto"/>
              <w:ind w:left="444" w:right="379" w:hanging="36"/>
              <w:rPr>
                <w:sz w:val="18"/>
              </w:rPr>
            </w:pPr>
            <w:r>
              <w:rPr>
                <w:sz w:val="18"/>
              </w:rPr>
              <w:t>By whom? By when?</w:t>
            </w:r>
          </w:p>
        </w:tc>
        <w:tc>
          <w:tcPr>
            <w:tcW w:w="2990" w:type="dxa"/>
            <w:shd w:val="clear" w:color="auto" w:fill="B8CCE3"/>
          </w:tcPr>
          <w:p w14:paraId="7402F2A1" w14:textId="77777777" w:rsidR="00FF77FA" w:rsidRDefault="00D020BD">
            <w:pPr>
              <w:pStyle w:val="TableParagraph"/>
              <w:spacing w:before="33" w:line="206" w:lineRule="auto"/>
              <w:ind w:left="384" w:right="-1" w:hanging="356"/>
              <w:rPr>
                <w:sz w:val="18"/>
              </w:rPr>
            </w:pPr>
            <w:r>
              <w:rPr>
                <w:sz w:val="18"/>
              </w:rPr>
              <w:t>Now that controls have been put in place reassess the risk</w:t>
            </w:r>
          </w:p>
        </w:tc>
      </w:tr>
      <w:tr w:rsidR="00FF77FA" w14:paraId="7402F2A9" w14:textId="77777777">
        <w:trPr>
          <w:trHeight w:val="371"/>
        </w:trPr>
        <w:tc>
          <w:tcPr>
            <w:tcW w:w="1843" w:type="dxa"/>
          </w:tcPr>
          <w:p w14:paraId="7402F2A3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31" w:type="dxa"/>
          </w:tcPr>
          <w:p w14:paraId="7402F2A4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3" w:type="dxa"/>
          </w:tcPr>
          <w:p w14:paraId="7402F2A5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68" w:type="dxa"/>
          </w:tcPr>
          <w:p w14:paraId="7402F2A6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0" w:type="dxa"/>
          </w:tcPr>
          <w:p w14:paraId="7402F2A7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90" w:type="dxa"/>
          </w:tcPr>
          <w:p w14:paraId="7402F2A8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F77FA" w14:paraId="7402F2B0" w14:textId="77777777">
        <w:trPr>
          <w:trHeight w:val="371"/>
        </w:trPr>
        <w:tc>
          <w:tcPr>
            <w:tcW w:w="1843" w:type="dxa"/>
          </w:tcPr>
          <w:p w14:paraId="7402F2AA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31" w:type="dxa"/>
          </w:tcPr>
          <w:p w14:paraId="7402F2AB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3" w:type="dxa"/>
          </w:tcPr>
          <w:p w14:paraId="7402F2AC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68" w:type="dxa"/>
          </w:tcPr>
          <w:p w14:paraId="7402F2AD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0" w:type="dxa"/>
          </w:tcPr>
          <w:p w14:paraId="7402F2AE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90" w:type="dxa"/>
          </w:tcPr>
          <w:p w14:paraId="7402F2AF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F77FA" w14:paraId="7402F2B7" w14:textId="77777777">
        <w:trPr>
          <w:trHeight w:val="369"/>
        </w:trPr>
        <w:tc>
          <w:tcPr>
            <w:tcW w:w="1843" w:type="dxa"/>
          </w:tcPr>
          <w:p w14:paraId="7402F2B1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31" w:type="dxa"/>
          </w:tcPr>
          <w:p w14:paraId="7402F2B2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3" w:type="dxa"/>
          </w:tcPr>
          <w:p w14:paraId="7402F2B3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68" w:type="dxa"/>
          </w:tcPr>
          <w:p w14:paraId="7402F2B4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0" w:type="dxa"/>
          </w:tcPr>
          <w:p w14:paraId="7402F2B5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90" w:type="dxa"/>
          </w:tcPr>
          <w:p w14:paraId="7402F2B6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F77FA" w14:paraId="7402F2BE" w14:textId="77777777">
        <w:trPr>
          <w:trHeight w:val="371"/>
        </w:trPr>
        <w:tc>
          <w:tcPr>
            <w:tcW w:w="1843" w:type="dxa"/>
          </w:tcPr>
          <w:p w14:paraId="7402F2B8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31" w:type="dxa"/>
          </w:tcPr>
          <w:p w14:paraId="7402F2B9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3" w:type="dxa"/>
          </w:tcPr>
          <w:p w14:paraId="7402F2BA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68" w:type="dxa"/>
          </w:tcPr>
          <w:p w14:paraId="7402F2BB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0" w:type="dxa"/>
          </w:tcPr>
          <w:p w14:paraId="7402F2BC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90" w:type="dxa"/>
          </w:tcPr>
          <w:p w14:paraId="7402F2BD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F77FA" w14:paraId="7402F2C5" w14:textId="77777777">
        <w:trPr>
          <w:trHeight w:val="371"/>
        </w:trPr>
        <w:tc>
          <w:tcPr>
            <w:tcW w:w="1843" w:type="dxa"/>
          </w:tcPr>
          <w:p w14:paraId="7402F2BF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31" w:type="dxa"/>
          </w:tcPr>
          <w:p w14:paraId="7402F2C0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3" w:type="dxa"/>
          </w:tcPr>
          <w:p w14:paraId="7402F2C1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68" w:type="dxa"/>
          </w:tcPr>
          <w:p w14:paraId="7402F2C2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0" w:type="dxa"/>
          </w:tcPr>
          <w:p w14:paraId="7402F2C3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90" w:type="dxa"/>
          </w:tcPr>
          <w:p w14:paraId="7402F2C4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F77FA" w14:paraId="7402F2CC" w14:textId="77777777">
        <w:trPr>
          <w:trHeight w:val="371"/>
        </w:trPr>
        <w:tc>
          <w:tcPr>
            <w:tcW w:w="1843" w:type="dxa"/>
          </w:tcPr>
          <w:p w14:paraId="7402F2C6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331" w:type="dxa"/>
          </w:tcPr>
          <w:p w14:paraId="7402F2C7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3" w:type="dxa"/>
          </w:tcPr>
          <w:p w14:paraId="7402F2C8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68" w:type="dxa"/>
          </w:tcPr>
          <w:p w14:paraId="7402F2C9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0" w:type="dxa"/>
          </w:tcPr>
          <w:p w14:paraId="7402F2CA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90" w:type="dxa"/>
          </w:tcPr>
          <w:p w14:paraId="7402F2CB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402F2CD" w14:textId="26C009A2" w:rsidR="00FF77FA" w:rsidRDefault="002A2132">
      <w:pPr>
        <w:pStyle w:val="BodyText"/>
        <w:spacing w:before="6"/>
        <w:rPr>
          <w:sz w:val="29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7402F316" wp14:editId="06E1FD53">
                <wp:simplePos x="0" y="0"/>
                <wp:positionH relativeFrom="page">
                  <wp:posOffset>464820</wp:posOffset>
                </wp:positionH>
                <wp:positionV relativeFrom="paragraph">
                  <wp:posOffset>243840</wp:posOffset>
                </wp:positionV>
                <wp:extent cx="9810115" cy="1270"/>
                <wp:effectExtent l="0" t="0" r="0" b="0"/>
                <wp:wrapTopAndBottom/>
                <wp:docPr id="11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810115" cy="1270"/>
                        </a:xfrm>
                        <a:custGeom>
                          <a:avLst/>
                          <a:gdLst>
                            <a:gd name="T0" fmla="+- 0 732 732"/>
                            <a:gd name="T1" fmla="*/ T0 w 15449"/>
                            <a:gd name="T2" fmla="+- 0 16181 732"/>
                            <a:gd name="T3" fmla="*/ T2 w 1544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5449">
                              <a:moveTo>
                                <a:pt x="0" y="0"/>
                              </a:moveTo>
                              <a:lnTo>
                                <a:pt x="15449" y="0"/>
                              </a:lnTo>
                            </a:path>
                          </a:pathLst>
                        </a:custGeom>
                        <a:noFill/>
                        <a:ln w="6109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AB019" id="Freeform 3" o:spid="_x0000_s1026" style="position:absolute;margin-left:36.6pt;margin-top:19.2pt;width:772.45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4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" path="m,l15449,e" filled="f" strokecolor="#d9d9d9" strokeweight=".16969mm">
                <v:path arrowok="t" o:connecttype="custom" o:connectlocs="0,0;9810115,0" o:connectangles="0,0"/>
                <w10:wrap type="topAndBottom" anchorx="page"/>
              </v:shape>
            </w:pict>
          </mc:Fallback>
        </mc:AlternateContent>
      </w:r>
    </w:p>
    <w:p w14:paraId="7402F2CE" w14:textId="4AAE6C6F" w:rsidR="00FF77FA" w:rsidRDefault="00FF77FA">
      <w:pPr>
        <w:rPr>
          <w:sz w:val="29"/>
        </w:rPr>
        <w:sectPr w:rsidR="00FF77FA" w:rsidSect="0059673C">
          <w:footerReference w:type="default" r:id="rId15"/>
          <w:pgSz w:w="16860" w:h="11940" w:orient="landscape"/>
          <w:pgMar w:top="580" w:right="380" w:bottom="360" w:left="360" w:header="57" w:footer="340" w:gutter="0"/>
          <w:pgNumType w:start="4"/>
          <w:cols w:space="720"/>
          <w:docGrid w:linePitch="299"/>
        </w:sectPr>
      </w:pPr>
    </w:p>
    <w:tbl>
      <w:tblPr>
        <w:tblW w:w="15876" w:type="dxa"/>
        <w:tblInd w:w="142" w:type="dxa"/>
        <w:tblBorders>
          <w:top w:val="single" w:sz="4" w:space="0" w:color="005DAA"/>
          <w:left w:val="single" w:sz="4" w:space="0" w:color="005DAA"/>
          <w:bottom w:val="single" w:sz="4" w:space="0" w:color="005DAA"/>
          <w:right w:val="single" w:sz="4" w:space="0" w:color="005DAA"/>
          <w:insideH w:val="single" w:sz="4" w:space="0" w:color="005DAA"/>
          <w:insideV w:val="single" w:sz="4" w:space="0" w:color="005DA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86"/>
        <w:gridCol w:w="2268"/>
        <w:gridCol w:w="1416"/>
        <w:gridCol w:w="708"/>
        <w:gridCol w:w="3262"/>
        <w:gridCol w:w="284"/>
        <w:gridCol w:w="4552"/>
      </w:tblGrid>
      <w:tr w:rsidR="00FF77FA" w14:paraId="7402F2D0" w14:textId="77777777" w:rsidTr="000B38B5">
        <w:trPr>
          <w:trHeight w:val="407"/>
        </w:trPr>
        <w:tc>
          <w:tcPr>
            <w:tcW w:w="1587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005DAA"/>
          </w:tcPr>
          <w:p w14:paraId="7402F2CF" w14:textId="77777777" w:rsidR="00FF77FA" w:rsidRDefault="00D020BD">
            <w:pPr>
              <w:pStyle w:val="TableParagraph"/>
              <w:spacing w:before="67" w:line="321" w:lineRule="exact"/>
              <w:ind w:left="88"/>
            </w:pPr>
            <w:r>
              <w:rPr>
                <w:color w:val="FFFFFF"/>
              </w:rPr>
              <w:lastRenderedPageBreak/>
              <w:t>Section 3. Response Plan</w:t>
            </w:r>
          </w:p>
        </w:tc>
      </w:tr>
      <w:tr w:rsidR="00FF77FA" w14:paraId="7402F2D2" w14:textId="77777777" w:rsidTr="000B38B5">
        <w:trPr>
          <w:trHeight w:val="431"/>
        </w:trPr>
        <w:tc>
          <w:tcPr>
            <w:tcW w:w="15876" w:type="dxa"/>
            <w:gridSpan w:val="7"/>
            <w:tcBorders>
              <w:top w:val="nil"/>
            </w:tcBorders>
            <w:shd w:val="clear" w:color="auto" w:fill="B8CCE1"/>
          </w:tcPr>
          <w:p w14:paraId="7402F2D1" w14:textId="77777777" w:rsidR="00FF77FA" w:rsidRDefault="00D020BD">
            <w:pPr>
              <w:pStyle w:val="TableParagraph"/>
              <w:spacing w:before="55"/>
              <w:ind w:left="110"/>
              <w:rPr>
                <w:sz w:val="18"/>
              </w:rPr>
            </w:pPr>
            <w:r>
              <w:rPr>
                <w:color w:val="211F1F"/>
                <w:sz w:val="18"/>
              </w:rPr>
              <w:t>Evacuation Response Procedures eg. fire, flood</w:t>
            </w:r>
          </w:p>
        </w:tc>
      </w:tr>
      <w:tr w:rsidR="00FF77FA" w14:paraId="7402F2D4" w14:textId="77777777" w:rsidTr="000B38B5">
        <w:trPr>
          <w:trHeight w:val="434"/>
        </w:trPr>
        <w:tc>
          <w:tcPr>
            <w:tcW w:w="15876" w:type="dxa"/>
            <w:gridSpan w:val="7"/>
          </w:tcPr>
          <w:p w14:paraId="7402F2D3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F77FA" w14:paraId="7402F2D6" w14:textId="77777777" w:rsidTr="000B38B5">
        <w:trPr>
          <w:trHeight w:val="433"/>
        </w:trPr>
        <w:tc>
          <w:tcPr>
            <w:tcW w:w="15876" w:type="dxa"/>
            <w:gridSpan w:val="7"/>
          </w:tcPr>
          <w:p w14:paraId="7402F2D5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F77FA" w14:paraId="7402F2D8" w14:textId="77777777" w:rsidTr="000B38B5">
        <w:trPr>
          <w:trHeight w:val="433"/>
        </w:trPr>
        <w:tc>
          <w:tcPr>
            <w:tcW w:w="15876" w:type="dxa"/>
            <w:gridSpan w:val="7"/>
          </w:tcPr>
          <w:p w14:paraId="7402F2D7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F77FA" w14:paraId="7402F2DA" w14:textId="77777777" w:rsidTr="000B38B5">
        <w:trPr>
          <w:trHeight w:val="431"/>
        </w:trPr>
        <w:tc>
          <w:tcPr>
            <w:tcW w:w="15876" w:type="dxa"/>
            <w:gridSpan w:val="7"/>
          </w:tcPr>
          <w:p w14:paraId="7402F2D9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F77FA" w14:paraId="7402F2DC" w14:textId="77777777" w:rsidTr="000B38B5">
        <w:trPr>
          <w:trHeight w:val="433"/>
        </w:trPr>
        <w:tc>
          <w:tcPr>
            <w:tcW w:w="15876" w:type="dxa"/>
            <w:gridSpan w:val="7"/>
            <w:shd w:val="clear" w:color="auto" w:fill="B8CCE1"/>
          </w:tcPr>
          <w:p w14:paraId="7402F2DB" w14:textId="77777777" w:rsidR="00FF77FA" w:rsidRDefault="00D020BD">
            <w:pPr>
              <w:pStyle w:val="TableParagraph"/>
              <w:spacing w:before="54"/>
              <w:ind w:left="146"/>
              <w:rPr>
                <w:sz w:val="18"/>
              </w:rPr>
            </w:pPr>
            <w:r>
              <w:rPr>
                <w:color w:val="211F1F"/>
                <w:sz w:val="18"/>
              </w:rPr>
              <w:t>Emergency Response Procedures</w:t>
            </w:r>
          </w:p>
        </w:tc>
      </w:tr>
      <w:tr w:rsidR="00FF77FA" w14:paraId="7402F2E0" w14:textId="77777777" w:rsidTr="000B38B5">
        <w:trPr>
          <w:trHeight w:val="434"/>
        </w:trPr>
        <w:tc>
          <w:tcPr>
            <w:tcW w:w="5654" w:type="dxa"/>
            <w:gridSpan w:val="2"/>
          </w:tcPr>
          <w:p w14:paraId="7402F2DD" w14:textId="77777777" w:rsidR="00FF77FA" w:rsidRDefault="00D020BD">
            <w:pPr>
              <w:pStyle w:val="TableParagraph"/>
              <w:spacing w:before="59"/>
              <w:ind w:left="146"/>
              <w:rPr>
                <w:sz w:val="18"/>
              </w:rPr>
            </w:pPr>
            <w:r>
              <w:rPr>
                <w:color w:val="211F1F"/>
                <w:sz w:val="18"/>
              </w:rPr>
              <w:t>What?</w:t>
            </w:r>
          </w:p>
        </w:tc>
        <w:tc>
          <w:tcPr>
            <w:tcW w:w="5386" w:type="dxa"/>
            <w:gridSpan w:val="3"/>
          </w:tcPr>
          <w:p w14:paraId="7402F2DE" w14:textId="77777777" w:rsidR="00FF77FA" w:rsidRDefault="00D020BD">
            <w:pPr>
              <w:pStyle w:val="TableParagraph"/>
              <w:spacing w:before="59"/>
              <w:ind w:left="143"/>
              <w:rPr>
                <w:sz w:val="18"/>
              </w:rPr>
            </w:pPr>
            <w:r>
              <w:rPr>
                <w:color w:val="211F1F"/>
                <w:sz w:val="18"/>
              </w:rPr>
              <w:t>Equipment?</w:t>
            </w:r>
          </w:p>
        </w:tc>
        <w:tc>
          <w:tcPr>
            <w:tcW w:w="4836" w:type="dxa"/>
            <w:gridSpan w:val="2"/>
          </w:tcPr>
          <w:p w14:paraId="7402F2DF" w14:textId="77777777" w:rsidR="00FF77FA" w:rsidRDefault="00D020BD">
            <w:pPr>
              <w:pStyle w:val="TableParagraph"/>
              <w:spacing w:before="57"/>
              <w:ind w:left="237"/>
              <w:rPr>
                <w:sz w:val="18"/>
              </w:rPr>
            </w:pPr>
            <w:r>
              <w:rPr>
                <w:color w:val="211F1F"/>
                <w:sz w:val="18"/>
              </w:rPr>
              <w:t>Where located?</w:t>
            </w:r>
          </w:p>
        </w:tc>
      </w:tr>
      <w:tr w:rsidR="00FF77FA" w14:paraId="7402F2E4" w14:textId="77777777" w:rsidTr="000B38B5">
        <w:trPr>
          <w:trHeight w:val="431"/>
        </w:trPr>
        <w:tc>
          <w:tcPr>
            <w:tcW w:w="5654" w:type="dxa"/>
            <w:gridSpan w:val="2"/>
          </w:tcPr>
          <w:p w14:paraId="7402F2E1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86" w:type="dxa"/>
            <w:gridSpan w:val="3"/>
          </w:tcPr>
          <w:p w14:paraId="7402F2E2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36" w:type="dxa"/>
            <w:gridSpan w:val="2"/>
          </w:tcPr>
          <w:p w14:paraId="7402F2E3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F77FA" w14:paraId="7402F2E8" w14:textId="77777777" w:rsidTr="000B38B5">
        <w:trPr>
          <w:trHeight w:val="434"/>
        </w:trPr>
        <w:tc>
          <w:tcPr>
            <w:tcW w:w="5654" w:type="dxa"/>
            <w:gridSpan w:val="2"/>
          </w:tcPr>
          <w:p w14:paraId="7402F2E5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86" w:type="dxa"/>
            <w:gridSpan w:val="3"/>
          </w:tcPr>
          <w:p w14:paraId="7402F2E6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36" w:type="dxa"/>
            <w:gridSpan w:val="2"/>
          </w:tcPr>
          <w:p w14:paraId="7402F2E7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F77FA" w14:paraId="7402F2EC" w14:textId="77777777" w:rsidTr="000B38B5">
        <w:trPr>
          <w:trHeight w:val="433"/>
        </w:trPr>
        <w:tc>
          <w:tcPr>
            <w:tcW w:w="5654" w:type="dxa"/>
            <w:gridSpan w:val="2"/>
          </w:tcPr>
          <w:p w14:paraId="7402F2E9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86" w:type="dxa"/>
            <w:gridSpan w:val="3"/>
          </w:tcPr>
          <w:p w14:paraId="7402F2EA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36" w:type="dxa"/>
            <w:gridSpan w:val="2"/>
          </w:tcPr>
          <w:p w14:paraId="7402F2EB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F77FA" w14:paraId="7402F2F0" w14:textId="77777777" w:rsidTr="000B38B5">
        <w:trPr>
          <w:trHeight w:val="433"/>
        </w:trPr>
        <w:tc>
          <w:tcPr>
            <w:tcW w:w="5654" w:type="dxa"/>
            <w:gridSpan w:val="2"/>
          </w:tcPr>
          <w:p w14:paraId="7402F2ED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86" w:type="dxa"/>
            <w:gridSpan w:val="3"/>
          </w:tcPr>
          <w:p w14:paraId="7402F2EE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836" w:type="dxa"/>
            <w:gridSpan w:val="2"/>
          </w:tcPr>
          <w:p w14:paraId="7402F2EF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F77FA" w14:paraId="7402F2F3" w14:textId="77777777" w:rsidTr="000B38B5">
        <w:trPr>
          <w:trHeight w:val="539"/>
        </w:trPr>
        <w:tc>
          <w:tcPr>
            <w:tcW w:w="15876" w:type="dxa"/>
            <w:gridSpan w:val="7"/>
            <w:shd w:val="clear" w:color="auto" w:fill="B8CCE1"/>
          </w:tcPr>
          <w:p w14:paraId="7402F2F1" w14:textId="77777777" w:rsidR="00FF77FA" w:rsidRDefault="00FF77FA">
            <w:pPr>
              <w:pStyle w:val="TableParagraph"/>
              <w:spacing w:before="8"/>
              <w:rPr>
                <w:rFonts w:ascii="Arial"/>
                <w:sz w:val="23"/>
              </w:rPr>
            </w:pPr>
          </w:p>
          <w:p w14:paraId="7402F2F2" w14:textId="77777777" w:rsidR="00FF77FA" w:rsidRDefault="00D020BD">
            <w:pPr>
              <w:pStyle w:val="TableParagraph"/>
              <w:spacing w:line="246" w:lineRule="exact"/>
              <w:ind w:left="4"/>
              <w:rPr>
                <w:sz w:val="18"/>
              </w:rPr>
            </w:pPr>
            <w:r>
              <w:rPr>
                <w:color w:val="211F1F"/>
                <w:sz w:val="18"/>
              </w:rPr>
              <w:t>Onsite Emergency Contacts</w:t>
            </w:r>
          </w:p>
        </w:tc>
      </w:tr>
      <w:tr w:rsidR="00FF77FA" w14:paraId="7402F2F6" w14:textId="77777777" w:rsidTr="000B38B5">
        <w:trPr>
          <w:trHeight w:val="628"/>
        </w:trPr>
        <w:tc>
          <w:tcPr>
            <w:tcW w:w="7778" w:type="dxa"/>
            <w:gridSpan w:val="4"/>
          </w:tcPr>
          <w:p w14:paraId="7402F2F4" w14:textId="77777777" w:rsidR="00FF77FA" w:rsidRDefault="00D020BD">
            <w:pPr>
              <w:pStyle w:val="TableParagraph"/>
              <w:spacing w:before="3"/>
              <w:ind w:left="81"/>
              <w:rPr>
                <w:sz w:val="20"/>
              </w:rPr>
            </w:pPr>
            <w:r>
              <w:rPr>
                <w:sz w:val="20"/>
              </w:rPr>
              <w:t>Name</w:t>
            </w:r>
          </w:p>
        </w:tc>
        <w:tc>
          <w:tcPr>
            <w:tcW w:w="8098" w:type="dxa"/>
            <w:gridSpan w:val="3"/>
          </w:tcPr>
          <w:p w14:paraId="7402F2F5" w14:textId="77777777" w:rsidR="00FF77FA" w:rsidRDefault="00D020BD">
            <w:pPr>
              <w:pStyle w:val="TableParagraph"/>
              <w:spacing w:before="3"/>
              <w:ind w:left="83"/>
              <w:rPr>
                <w:sz w:val="20"/>
              </w:rPr>
            </w:pPr>
            <w:r>
              <w:rPr>
                <w:sz w:val="20"/>
              </w:rPr>
              <w:t>Phone Number</w:t>
            </w:r>
          </w:p>
        </w:tc>
      </w:tr>
      <w:tr w:rsidR="00FF77FA" w14:paraId="7402F2F9" w14:textId="77777777" w:rsidTr="000B38B5">
        <w:trPr>
          <w:trHeight w:val="544"/>
        </w:trPr>
        <w:tc>
          <w:tcPr>
            <w:tcW w:w="7778" w:type="dxa"/>
            <w:gridSpan w:val="4"/>
          </w:tcPr>
          <w:p w14:paraId="7402F2F7" w14:textId="77777777" w:rsidR="00FF77FA" w:rsidRDefault="00D020BD">
            <w:pPr>
              <w:pStyle w:val="TableParagraph"/>
              <w:spacing w:before="5"/>
              <w:ind w:left="81"/>
              <w:rPr>
                <w:sz w:val="20"/>
              </w:rPr>
            </w:pPr>
            <w:r>
              <w:rPr>
                <w:sz w:val="20"/>
              </w:rPr>
              <w:t>Name</w:t>
            </w:r>
          </w:p>
        </w:tc>
        <w:tc>
          <w:tcPr>
            <w:tcW w:w="8098" w:type="dxa"/>
            <w:gridSpan w:val="3"/>
          </w:tcPr>
          <w:p w14:paraId="7402F2F8" w14:textId="77777777" w:rsidR="00FF77FA" w:rsidRDefault="00D020BD">
            <w:pPr>
              <w:pStyle w:val="TableParagraph"/>
              <w:spacing w:before="5"/>
              <w:ind w:left="83"/>
              <w:rPr>
                <w:sz w:val="20"/>
              </w:rPr>
            </w:pPr>
            <w:r>
              <w:rPr>
                <w:sz w:val="20"/>
              </w:rPr>
              <w:t>Phone Number</w:t>
            </w:r>
          </w:p>
        </w:tc>
      </w:tr>
      <w:tr w:rsidR="00FF77FA" w14:paraId="7402F2FC" w14:textId="77777777" w:rsidTr="000B38B5">
        <w:trPr>
          <w:trHeight w:val="669"/>
        </w:trPr>
        <w:tc>
          <w:tcPr>
            <w:tcW w:w="15876" w:type="dxa"/>
            <w:gridSpan w:val="7"/>
            <w:shd w:val="clear" w:color="auto" w:fill="B8CCE1"/>
          </w:tcPr>
          <w:p w14:paraId="7402F2FA" w14:textId="77777777" w:rsidR="00FF77FA" w:rsidRDefault="00FF77FA">
            <w:pPr>
              <w:pStyle w:val="TableParagraph"/>
              <w:spacing w:before="5"/>
              <w:rPr>
                <w:rFonts w:ascii="Arial"/>
                <w:sz w:val="21"/>
              </w:rPr>
            </w:pPr>
          </w:p>
          <w:p w14:paraId="7402F2FB" w14:textId="77777777" w:rsidR="00FF77FA" w:rsidRDefault="00D020BD">
            <w:pPr>
              <w:pStyle w:val="TableParagraph"/>
              <w:ind w:left="81"/>
              <w:rPr>
                <w:sz w:val="18"/>
              </w:rPr>
            </w:pPr>
            <w:r>
              <w:rPr>
                <w:color w:val="211F1F"/>
                <w:sz w:val="18"/>
              </w:rPr>
              <w:t xml:space="preserve">Offsite emergency contacts </w:t>
            </w:r>
            <w:r>
              <w:rPr>
                <w:sz w:val="18"/>
              </w:rPr>
              <w:t xml:space="preserve">- </w:t>
            </w:r>
            <w:r>
              <w:rPr>
                <w:color w:val="211F1F"/>
                <w:sz w:val="18"/>
              </w:rPr>
              <w:t>Phone Numbers</w:t>
            </w:r>
          </w:p>
        </w:tc>
      </w:tr>
      <w:tr w:rsidR="00FF77FA" w14:paraId="7402F304" w14:textId="77777777" w:rsidTr="000B38B5">
        <w:trPr>
          <w:trHeight w:val="724"/>
        </w:trPr>
        <w:tc>
          <w:tcPr>
            <w:tcW w:w="3386" w:type="dxa"/>
          </w:tcPr>
          <w:p w14:paraId="7402F2FD" w14:textId="77777777" w:rsidR="00FF77FA" w:rsidRDefault="00D020BD">
            <w:pPr>
              <w:pStyle w:val="TableParagraph"/>
              <w:spacing w:before="111"/>
              <w:ind w:left="91"/>
              <w:rPr>
                <w:sz w:val="16"/>
              </w:rPr>
            </w:pPr>
            <w:r>
              <w:rPr>
                <w:color w:val="221F1F"/>
                <w:w w:val="105"/>
                <w:sz w:val="16"/>
              </w:rPr>
              <w:t>Emergency Services</w:t>
            </w:r>
          </w:p>
        </w:tc>
        <w:tc>
          <w:tcPr>
            <w:tcW w:w="3684" w:type="dxa"/>
            <w:gridSpan w:val="2"/>
          </w:tcPr>
          <w:p w14:paraId="7402F2FE" w14:textId="77777777" w:rsidR="00FF77FA" w:rsidRDefault="00FF77FA">
            <w:pPr>
              <w:pStyle w:val="TableParagraph"/>
              <w:spacing w:before="11"/>
              <w:rPr>
                <w:rFonts w:ascii="Arial"/>
                <w:sz w:val="23"/>
              </w:rPr>
            </w:pPr>
          </w:p>
          <w:p w14:paraId="7402F2FF" w14:textId="77777777" w:rsidR="00FF77FA" w:rsidRDefault="00D020BD">
            <w:pPr>
              <w:pStyle w:val="TableParagraph"/>
              <w:ind w:left="55"/>
              <w:rPr>
                <w:sz w:val="18"/>
              </w:rPr>
            </w:pPr>
            <w:r>
              <w:rPr>
                <w:color w:val="221F1F"/>
                <w:w w:val="110"/>
                <w:sz w:val="18"/>
              </w:rPr>
              <w:t>Police, Ambulance, Fire: 000</w:t>
            </w:r>
          </w:p>
        </w:tc>
        <w:tc>
          <w:tcPr>
            <w:tcW w:w="4254" w:type="dxa"/>
            <w:gridSpan w:val="3"/>
          </w:tcPr>
          <w:p w14:paraId="7402F300" w14:textId="77777777" w:rsidR="00FF77FA" w:rsidRDefault="00FF77FA">
            <w:pPr>
              <w:pStyle w:val="TableParagraph"/>
              <w:spacing w:before="11"/>
              <w:rPr>
                <w:rFonts w:ascii="Arial"/>
                <w:sz w:val="23"/>
              </w:rPr>
            </w:pPr>
          </w:p>
          <w:p w14:paraId="7402F301" w14:textId="77777777" w:rsidR="00FF77FA" w:rsidRDefault="00D020BD">
            <w:pPr>
              <w:pStyle w:val="TableParagraph"/>
              <w:ind w:left="129"/>
              <w:rPr>
                <w:sz w:val="18"/>
              </w:rPr>
            </w:pPr>
            <w:r>
              <w:rPr>
                <w:color w:val="221F1F"/>
                <w:sz w:val="18"/>
              </w:rPr>
              <w:t>Police Link: 13 14 44</w:t>
            </w:r>
          </w:p>
        </w:tc>
        <w:tc>
          <w:tcPr>
            <w:tcW w:w="4552" w:type="dxa"/>
          </w:tcPr>
          <w:p w14:paraId="7402F302" w14:textId="77777777" w:rsidR="00FF77FA" w:rsidRDefault="00FF77FA">
            <w:pPr>
              <w:pStyle w:val="TableParagraph"/>
              <w:spacing w:before="11"/>
              <w:rPr>
                <w:rFonts w:ascii="Arial"/>
                <w:sz w:val="23"/>
              </w:rPr>
            </w:pPr>
          </w:p>
          <w:p w14:paraId="7402F303" w14:textId="77777777" w:rsidR="00FF77FA" w:rsidRDefault="00D020BD">
            <w:pPr>
              <w:pStyle w:val="TableParagraph"/>
              <w:ind w:left="56"/>
              <w:rPr>
                <w:sz w:val="18"/>
              </w:rPr>
            </w:pPr>
            <w:r>
              <w:rPr>
                <w:color w:val="221F1F"/>
                <w:sz w:val="18"/>
              </w:rPr>
              <w:t>Poison Hotline: 13 11 26</w:t>
            </w:r>
          </w:p>
        </w:tc>
      </w:tr>
      <w:tr w:rsidR="00FF77FA" w14:paraId="7402F309" w14:textId="77777777" w:rsidTr="000B38B5">
        <w:trPr>
          <w:trHeight w:val="1204"/>
        </w:trPr>
        <w:tc>
          <w:tcPr>
            <w:tcW w:w="3386" w:type="dxa"/>
            <w:tcBorders>
              <w:bottom w:val="single" w:sz="4" w:space="0" w:color="18468D"/>
            </w:tcBorders>
          </w:tcPr>
          <w:p w14:paraId="7402F305" w14:textId="77777777" w:rsidR="00FF77FA" w:rsidRDefault="00D020BD">
            <w:pPr>
              <w:pStyle w:val="TableParagraph"/>
              <w:spacing w:before="123"/>
              <w:ind w:left="81"/>
              <w:rPr>
                <w:sz w:val="16"/>
              </w:rPr>
            </w:pPr>
            <w:r>
              <w:rPr>
                <w:color w:val="221F1F"/>
                <w:w w:val="110"/>
                <w:sz w:val="16"/>
              </w:rPr>
              <w:t>Local Health services (to the event)</w:t>
            </w:r>
          </w:p>
        </w:tc>
        <w:tc>
          <w:tcPr>
            <w:tcW w:w="3684" w:type="dxa"/>
            <w:gridSpan w:val="2"/>
            <w:tcBorders>
              <w:bottom w:val="single" w:sz="4" w:space="0" w:color="18468D"/>
            </w:tcBorders>
          </w:tcPr>
          <w:p w14:paraId="7402F306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4" w:type="dxa"/>
            <w:gridSpan w:val="3"/>
            <w:tcBorders>
              <w:bottom w:val="single" w:sz="4" w:space="0" w:color="18468D"/>
            </w:tcBorders>
          </w:tcPr>
          <w:p w14:paraId="7402F307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52" w:type="dxa"/>
            <w:tcBorders>
              <w:bottom w:val="single" w:sz="4" w:space="0" w:color="18468D"/>
            </w:tcBorders>
          </w:tcPr>
          <w:p w14:paraId="7402F308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F77FA" w14:paraId="7402F30E" w14:textId="77777777" w:rsidTr="000B38B5">
        <w:trPr>
          <w:trHeight w:val="554"/>
        </w:trPr>
        <w:tc>
          <w:tcPr>
            <w:tcW w:w="3386" w:type="dxa"/>
            <w:tcBorders>
              <w:top w:val="single" w:sz="4" w:space="0" w:color="18468D"/>
              <w:left w:val="single" w:sz="4" w:space="0" w:color="18468D"/>
              <w:bottom w:val="single" w:sz="4" w:space="0" w:color="18468D"/>
              <w:right w:val="single" w:sz="4" w:space="0" w:color="18468D"/>
            </w:tcBorders>
          </w:tcPr>
          <w:p w14:paraId="7402F30A" w14:textId="77777777" w:rsidR="00FF77FA" w:rsidRDefault="00D020BD">
            <w:pPr>
              <w:pStyle w:val="TableParagraph"/>
              <w:spacing w:before="123"/>
              <w:ind w:left="81"/>
              <w:rPr>
                <w:sz w:val="16"/>
              </w:rPr>
            </w:pPr>
            <w:r>
              <w:rPr>
                <w:color w:val="221F1F"/>
                <w:w w:val="110"/>
                <w:sz w:val="16"/>
              </w:rPr>
              <w:t>Girl Guides</w:t>
            </w:r>
          </w:p>
        </w:tc>
        <w:tc>
          <w:tcPr>
            <w:tcW w:w="3684" w:type="dxa"/>
            <w:gridSpan w:val="2"/>
            <w:tcBorders>
              <w:top w:val="single" w:sz="4" w:space="0" w:color="18468D"/>
              <w:left w:val="single" w:sz="4" w:space="0" w:color="18468D"/>
              <w:bottom w:val="single" w:sz="4" w:space="0" w:color="18468D"/>
              <w:right w:val="single" w:sz="4" w:space="0" w:color="18468D"/>
            </w:tcBorders>
          </w:tcPr>
          <w:p w14:paraId="7402F30B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4" w:type="dxa"/>
            <w:gridSpan w:val="3"/>
            <w:tcBorders>
              <w:top w:val="single" w:sz="4" w:space="0" w:color="18468D"/>
              <w:left w:val="single" w:sz="4" w:space="0" w:color="18468D"/>
              <w:bottom w:val="single" w:sz="4" w:space="0" w:color="18468D"/>
              <w:right w:val="single" w:sz="4" w:space="0" w:color="18468D"/>
            </w:tcBorders>
          </w:tcPr>
          <w:p w14:paraId="7402F30C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52" w:type="dxa"/>
            <w:tcBorders>
              <w:top w:val="single" w:sz="4" w:space="0" w:color="18468D"/>
              <w:left w:val="single" w:sz="4" w:space="0" w:color="18468D"/>
              <w:bottom w:val="single" w:sz="4" w:space="0" w:color="18468D"/>
              <w:right w:val="single" w:sz="4" w:space="0" w:color="18468D"/>
            </w:tcBorders>
          </w:tcPr>
          <w:p w14:paraId="7402F30D" w14:textId="77777777" w:rsidR="00FF77FA" w:rsidRDefault="00FF77FA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402F30F" w14:textId="3C04289C" w:rsidR="00FF77FA" w:rsidRDefault="002A2132">
      <w:pPr>
        <w:rPr>
          <w:sz w:val="2"/>
          <w:szCs w:val="2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02F317" wp14:editId="3263DC38">
                <wp:simplePos x="0" y="0"/>
                <wp:positionH relativeFrom="page">
                  <wp:posOffset>336550</wp:posOffset>
                </wp:positionH>
                <wp:positionV relativeFrom="page">
                  <wp:posOffset>7141210</wp:posOffset>
                </wp:positionV>
                <wp:extent cx="9930765" cy="0"/>
                <wp:effectExtent l="0" t="0" r="0" b="0"/>
                <wp:wrapNone/>
                <wp:docPr id="10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3076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F8A52F" id="Line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.5pt,562.3pt" to="808.45pt,56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" strokecolor="#d9d9d9" strokeweight=".48pt">
                <w10:wrap anchorx="page" anchory="page"/>
              </v:line>
            </w:pict>
          </mc:Fallback>
        </mc:AlternateContent>
      </w:r>
    </w:p>
    <w:sectPr w:rsidR="00FF77FA" w:rsidSect="00F851AB">
      <w:footerReference w:type="default" r:id="rId16"/>
      <w:pgSz w:w="16850" w:h="11920" w:orient="landscape"/>
      <w:pgMar w:top="442" w:right="720" w:bottom="539" w:left="301" w:header="0" w:footer="107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DDF52A" w14:textId="77777777" w:rsidR="00D020BD" w:rsidRDefault="00D020BD">
      <w:r>
        <w:separator/>
      </w:r>
    </w:p>
  </w:endnote>
  <w:endnote w:type="continuationSeparator" w:id="0">
    <w:p w14:paraId="3C25FE41" w14:textId="77777777" w:rsidR="00D020BD" w:rsidRDefault="00D020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oppins">
    <w:altName w:val="Poppins"/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02F318" w14:textId="10A33B77" w:rsidR="00FF77FA" w:rsidRPr="00014DF6" w:rsidRDefault="002A2132">
    <w:pPr>
      <w:pStyle w:val="BodyText"/>
      <w:spacing w:line="14" w:lineRule="auto"/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0469376" behindDoc="1" locked="0" layoutInCell="1" allowOverlap="1" wp14:anchorId="7402F31C" wp14:editId="1B43BC80">
              <wp:simplePos x="0" y="0"/>
              <wp:positionH relativeFrom="page">
                <wp:posOffset>6668770</wp:posOffset>
              </wp:positionH>
              <wp:positionV relativeFrom="page">
                <wp:posOffset>10278745</wp:posOffset>
              </wp:positionV>
              <wp:extent cx="294005" cy="182245"/>
              <wp:effectExtent l="0" t="0" r="0" b="0"/>
              <wp:wrapNone/>
              <wp:docPr id="9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00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02F322" w14:textId="77777777" w:rsidR="00FF77FA" w:rsidRDefault="00D020BD">
                          <w:pPr>
                            <w:spacing w:before="13"/>
                            <w:ind w:left="20"/>
                            <w:rPr>
                              <w:rFonts w:ascii="Arial"/>
                            </w:rPr>
                          </w:pPr>
                          <w:r>
                            <w:rPr>
                              <w:rFonts w:ascii="Arial"/>
                            </w:rPr>
                            <w:t xml:space="preserve">1 | </w:t>
                          </w:r>
                          <w:r>
                            <w:rPr>
                              <w:rFonts w:ascii="Arial"/>
                              <w:color w:val="BEBEBE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02F31C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525.1pt;margin-top:809.35pt;width:23.15pt;height:14.35pt;z-index:-25284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" filled="f" stroked="f">
              <v:textbox inset="0,0,0,0">
                <w:txbxContent>
                  <w:p w14:paraId="7402F322" w14:textId="77777777" w:rsidR="00FF77FA" w:rsidRDefault="00D020BD">
                    <w:pPr>
                      <w:spacing w:before="13"/>
                      <w:ind w:left="20"/>
                      <w:rPr>
                        <w:rFonts w:ascii="Arial"/>
                      </w:rPr>
                    </w:pPr>
                    <w:r>
                      <w:rPr>
                        <w:rFonts w:ascii="Arial"/>
                      </w:rPr>
                      <w:t xml:space="preserve">1 | </w:t>
                    </w:r>
                    <w:r>
                      <w:rPr>
                        <w:rFonts w:ascii="Arial"/>
                        <w:color w:val="BEBEBE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0470400" behindDoc="1" locked="0" layoutInCell="1" allowOverlap="1" wp14:anchorId="7402F31D" wp14:editId="3395BADD">
              <wp:simplePos x="0" y="0"/>
              <wp:positionH relativeFrom="page">
                <wp:posOffset>280035</wp:posOffset>
              </wp:positionH>
              <wp:positionV relativeFrom="page">
                <wp:posOffset>10313035</wp:posOffset>
              </wp:positionV>
              <wp:extent cx="2743200" cy="139700"/>
              <wp:effectExtent l="0" t="0" r="0" b="0"/>
              <wp:wrapNone/>
              <wp:docPr id="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02F323" w14:textId="77777777" w:rsidR="00FF77FA" w:rsidRDefault="00D020BD">
                          <w:pPr>
                            <w:pStyle w:val="BodyText"/>
                            <w:spacing w:before="15"/>
                            <w:ind w:left="20"/>
                          </w:pPr>
                          <w:r>
                            <w:t>Girl Guides Australia – Risk Assessment Plan - August 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02F31D" id="Text Box 5" o:spid="_x0000_s1027" type="#_x0000_t202" style="position:absolute;margin-left:22.05pt;margin-top:812.05pt;width:3in;height:11pt;z-index:-25284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" filled="f" stroked="f">
              <v:textbox inset="0,0,0,0">
                <w:txbxContent>
                  <w:p w14:paraId="7402F323" w14:textId="77777777" w:rsidR="00FF77FA" w:rsidRDefault="00D020BD">
                    <w:pPr>
                      <w:pStyle w:val="BodyText"/>
                      <w:spacing w:before="15"/>
                      <w:ind w:left="20"/>
                    </w:pPr>
                    <w:r>
                      <w:t>Girl Guides Australia – Risk Assessment Plan - August 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02F319" w14:textId="65D8B5A3" w:rsidR="00FF77FA" w:rsidRDefault="002A2132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0471424" behindDoc="1" locked="0" layoutInCell="1" allowOverlap="1" wp14:anchorId="7402F31E" wp14:editId="4A48CC76">
              <wp:simplePos x="0" y="0"/>
              <wp:positionH relativeFrom="page">
                <wp:posOffset>274320</wp:posOffset>
              </wp:positionH>
              <wp:positionV relativeFrom="page">
                <wp:posOffset>10271760</wp:posOffset>
              </wp:positionV>
              <wp:extent cx="6938645" cy="0"/>
              <wp:effectExtent l="0" t="0" r="0" b="0"/>
              <wp:wrapNone/>
              <wp:docPr id="7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38645" cy="0"/>
                      </a:xfrm>
                      <a:prstGeom prst="line">
                        <a:avLst/>
                      </a:prstGeom>
                      <a:noFill/>
                      <a:ln w="6096">
                        <a:solidFill>
                          <a:srgbClr val="D9D9D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68E619D" id="Line 4" o:spid="_x0000_s1026" style="position:absolute;z-index:-25284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.6pt,808.8pt" to="567.95pt,80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" strokecolor="#d9d9d9" strokeweight=".48pt">
              <w10:wrap anchorx="page" anchory="page"/>
            </v:lin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0472448" behindDoc="1" locked="0" layoutInCell="1" allowOverlap="1" wp14:anchorId="7402F31F" wp14:editId="47058501">
              <wp:simplePos x="0" y="0"/>
              <wp:positionH relativeFrom="page">
                <wp:posOffset>6668770</wp:posOffset>
              </wp:positionH>
              <wp:positionV relativeFrom="page">
                <wp:posOffset>10278745</wp:posOffset>
              </wp:positionV>
              <wp:extent cx="294005" cy="18224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00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02F324" w14:textId="77777777" w:rsidR="00FF77FA" w:rsidRDefault="00D020BD">
                          <w:pPr>
                            <w:spacing w:before="13"/>
                            <w:ind w:left="20"/>
                            <w:rPr>
                              <w:rFonts w:ascii="Arial"/>
                            </w:rPr>
                          </w:pPr>
                          <w:r>
                            <w:rPr>
                              <w:rFonts w:ascii="Arial"/>
                            </w:rPr>
                            <w:t xml:space="preserve">2 | </w:t>
                          </w:r>
                          <w:r>
                            <w:rPr>
                              <w:rFonts w:ascii="Arial"/>
                              <w:color w:val="BEBEBE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02F31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25.1pt;margin-top:809.35pt;width:23.15pt;height:14.35pt;z-index:-25284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VFnrwIAAK8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" filled="f" stroked="f">
              <v:textbox inset="0,0,0,0">
                <w:txbxContent>
                  <w:p w14:paraId="7402F324" w14:textId="77777777" w:rsidR="00FF77FA" w:rsidRDefault="00D020BD">
                    <w:pPr>
                      <w:spacing w:before="13"/>
                      <w:ind w:left="20"/>
                      <w:rPr>
                        <w:rFonts w:ascii="Arial"/>
                      </w:rPr>
                    </w:pPr>
                    <w:r>
                      <w:rPr>
                        <w:rFonts w:ascii="Arial"/>
                      </w:rPr>
                      <w:t xml:space="preserve">2 | </w:t>
                    </w:r>
                    <w:r>
                      <w:rPr>
                        <w:rFonts w:ascii="Arial"/>
                        <w:color w:val="BEBEBE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0473472" behindDoc="1" locked="0" layoutInCell="1" allowOverlap="1" wp14:anchorId="7402F320" wp14:editId="048DF489">
              <wp:simplePos x="0" y="0"/>
              <wp:positionH relativeFrom="page">
                <wp:posOffset>280035</wp:posOffset>
              </wp:positionH>
              <wp:positionV relativeFrom="page">
                <wp:posOffset>10313035</wp:posOffset>
              </wp:positionV>
              <wp:extent cx="2743200" cy="139700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02F325" w14:textId="77777777" w:rsidR="00FF77FA" w:rsidRDefault="00D020BD">
                          <w:pPr>
                            <w:pStyle w:val="BodyText"/>
                            <w:spacing w:before="15"/>
                            <w:ind w:left="20"/>
                          </w:pPr>
                          <w:r>
                            <w:t>Girl Guides Australia – Risk Assessment Plan - August 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02F320" id="Text Box 2" o:spid="_x0000_s1029" type="#_x0000_t202" style="position:absolute;margin-left:22.05pt;margin-top:812.05pt;width:3in;height:11pt;z-index:-25284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jUKrgIAALA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" filled="f" stroked="f">
              <v:textbox inset="0,0,0,0">
                <w:txbxContent>
                  <w:p w14:paraId="7402F325" w14:textId="77777777" w:rsidR="00FF77FA" w:rsidRDefault="00D020BD">
                    <w:pPr>
                      <w:pStyle w:val="BodyText"/>
                      <w:spacing w:before="15"/>
                      <w:ind w:left="20"/>
                    </w:pPr>
                    <w:r>
                      <w:t>Girl Guides Australia – Risk Assessment Plan - August 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02F31A" w14:textId="6A9FF45D" w:rsidR="00FF77FA" w:rsidRDefault="00F278D6">
    <w:pPr>
      <w:pStyle w:val="BodyText"/>
      <w:spacing w:line="14" w:lineRule="auto"/>
      <w:rPr>
        <w:sz w:val="2"/>
      </w:rPr>
    </w:pPr>
    <w:r w:rsidRPr="000241EF">
      <w:t>Girl Guides Australia Risk Assessment Plan</w:t>
    </w:r>
    <w:r>
      <w:t xml:space="preserve"> -</w:t>
    </w:r>
    <w:r w:rsidRPr="000241EF">
      <w:t xml:space="preserve"> August 2021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02F31B" w14:textId="6FE8049C" w:rsidR="00FF77FA" w:rsidRDefault="002A2132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0474496" behindDoc="1" locked="0" layoutInCell="1" allowOverlap="1" wp14:anchorId="7402F321" wp14:editId="53E0BE0E">
              <wp:simplePos x="0" y="0"/>
              <wp:positionH relativeFrom="page">
                <wp:posOffset>309880</wp:posOffset>
              </wp:positionH>
              <wp:positionV relativeFrom="page">
                <wp:posOffset>7243445</wp:posOffset>
              </wp:positionV>
              <wp:extent cx="9956165" cy="283210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56165" cy="2832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4DF9BE" w14:textId="506D9E10" w:rsidR="00F851AB" w:rsidRDefault="00275EEB" w:rsidP="00F851AB">
                          <w:pPr>
                            <w:pStyle w:val="Heading1"/>
                            <w:spacing w:before="0" w:line="243" w:lineRule="exact"/>
                            <w:ind w:left="0" w:right="313"/>
                            <w:jc w:val="right"/>
                          </w:pPr>
                          <w:r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t xml:space="preserve">Girl Guides Australia Risk Assessment Plan – August 2021                       </w:t>
                          </w:r>
                          <w:r w:rsidR="00F851AB"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t xml:space="preserve">                                </w:t>
                          </w:r>
                          <w:r w:rsidR="00F851AB"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tab/>
                          </w:r>
                          <w:r w:rsidR="00F851AB"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tab/>
                          </w:r>
                          <w:r w:rsidR="00F851AB"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tab/>
                          </w:r>
                          <w:r w:rsidR="00F851AB"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tab/>
                          </w:r>
                          <w:r w:rsidR="00F851AB"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tab/>
                          </w:r>
                          <w:r w:rsidR="00F851AB"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tab/>
                          </w:r>
                          <w:r w:rsidR="00F851AB"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tab/>
                          </w:r>
                          <w:r w:rsidR="00F851AB"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tab/>
                          </w:r>
                          <w:r w:rsidR="00F851AB"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tab/>
                          </w:r>
                          <w:r w:rsidR="00F851AB"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tab/>
                          </w:r>
                          <w:r w:rsidR="00F851AB"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tab/>
                          </w:r>
                          <w:r w:rsidR="00F851AB"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tab/>
                          </w:r>
                          <w:r w:rsidR="00F851AB"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tab/>
                          </w:r>
                          <w:r w:rsidR="00F851AB">
                            <w:t xml:space="preserve">4 | </w:t>
                          </w:r>
                          <w:r w:rsidR="00F851AB">
                            <w:rPr>
                              <w:color w:val="BEBEBE"/>
                            </w:rPr>
                            <w:t>5</w:t>
                          </w:r>
                        </w:p>
                        <w:p w14:paraId="7402F326" w14:textId="1972C145" w:rsidR="00FF77FA" w:rsidRPr="000B38B5" w:rsidRDefault="00FF77FA" w:rsidP="000B38B5">
                          <w:pPr>
                            <w:spacing w:before="203"/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02F32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margin-left:24.4pt;margin-top:570.35pt;width:783.95pt;height:22.3pt;z-index:-25284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" filled="f" stroked="f">
              <v:textbox inset="0,0,0,0">
                <w:txbxContent>
                  <w:p w14:paraId="1B4DF9BE" w14:textId="506D9E10" w:rsidR="00F851AB" w:rsidRDefault="00275EEB" w:rsidP="00F851AB">
                    <w:pPr>
                      <w:pStyle w:val="Heading1"/>
                      <w:spacing w:before="0" w:line="243" w:lineRule="exact"/>
                      <w:ind w:left="0" w:right="313"/>
                      <w:jc w:val="right"/>
                    </w:pPr>
                    <w:r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 xml:space="preserve">Girl Guides Australia Risk Assessment Plan – August 2021                       </w:t>
                    </w:r>
                    <w:r w:rsidR="00F851AB"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 xml:space="preserve">                                </w:t>
                    </w:r>
                    <w:r w:rsidR="00F851AB"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ab/>
                    </w:r>
                    <w:r w:rsidR="00F851AB"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ab/>
                    </w:r>
                    <w:r w:rsidR="00F851AB"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ab/>
                    </w:r>
                    <w:r w:rsidR="00F851AB"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ab/>
                    </w:r>
                    <w:r w:rsidR="00F851AB"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ab/>
                    </w:r>
                    <w:r w:rsidR="00F851AB"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ab/>
                    </w:r>
                    <w:r w:rsidR="00F851AB"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ab/>
                    </w:r>
                    <w:r w:rsidR="00F851AB"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ab/>
                    </w:r>
                    <w:r w:rsidR="00F851AB"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ab/>
                    </w:r>
                    <w:r w:rsidR="00F851AB"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ab/>
                    </w:r>
                    <w:r w:rsidR="00F851AB"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ab/>
                    </w:r>
                    <w:r w:rsidR="00F851AB"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ab/>
                    </w:r>
                    <w:r w:rsidR="00F851AB"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ab/>
                    </w:r>
                    <w:r w:rsidR="00F851AB">
                      <w:t xml:space="preserve">4 | </w:t>
                    </w:r>
                    <w:r w:rsidR="00F851AB">
                      <w:rPr>
                        <w:color w:val="BEBEBE"/>
                      </w:rPr>
                      <w:t>5</w:t>
                    </w:r>
                  </w:p>
                  <w:p w14:paraId="7402F326" w14:textId="1972C145" w:rsidR="00FF77FA" w:rsidRPr="000B38B5" w:rsidRDefault="00FF77FA" w:rsidP="000B38B5">
                    <w:pPr>
                      <w:spacing w:before="203"/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32D579" w14:textId="10DA4F56" w:rsidR="00F851AB" w:rsidRDefault="002A2132">
    <w:pPr>
      <w:pStyle w:val="BodyText"/>
      <w:spacing w:line="14" w:lineRule="auto"/>
      <w:rPr>
        <w:sz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538FB8C5" wp14:editId="2304F93D">
              <wp:simplePos x="0" y="0"/>
              <wp:positionH relativeFrom="page">
                <wp:posOffset>309880</wp:posOffset>
              </wp:positionH>
              <wp:positionV relativeFrom="page">
                <wp:posOffset>7179945</wp:posOffset>
              </wp:positionV>
              <wp:extent cx="9956165" cy="283210"/>
              <wp:effectExtent l="0" t="0" r="0" b="0"/>
              <wp:wrapNone/>
              <wp:docPr id="2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56165" cy="2832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B047E4" w14:textId="73A514ED" w:rsidR="00F851AB" w:rsidRDefault="00F851AB" w:rsidP="00F851AB">
                          <w:pPr>
                            <w:pStyle w:val="Heading1"/>
                            <w:spacing w:before="0" w:line="243" w:lineRule="exact"/>
                            <w:ind w:left="0" w:right="313"/>
                            <w:jc w:val="right"/>
                          </w:pPr>
                          <w:r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t xml:space="preserve">Girl Guides Australia Risk Assessment Plan – August 2021                                                       </w:t>
                          </w:r>
                          <w:r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tab/>
                          </w:r>
                          <w:r w:rsidR="00E24776">
                            <w:t>5</w:t>
                          </w:r>
                          <w:r>
                            <w:t xml:space="preserve"> | </w:t>
                          </w:r>
                          <w:r>
                            <w:rPr>
                              <w:color w:val="BEBEBE"/>
                            </w:rPr>
                            <w:t>5</w:t>
                          </w:r>
                        </w:p>
                        <w:p w14:paraId="44C2C600" w14:textId="77777777" w:rsidR="00F851AB" w:rsidRPr="000B38B5" w:rsidRDefault="00F851AB" w:rsidP="000B38B5">
                          <w:pPr>
                            <w:spacing w:before="203"/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8FB8C5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1" type="#_x0000_t202" style="position:absolute;margin-left:24.4pt;margin-top:565.35pt;width:783.95pt;height:22.3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" filled="f" stroked="f">
              <v:textbox inset="0,0,0,0">
                <w:txbxContent>
                  <w:p w14:paraId="4BB047E4" w14:textId="73A514ED" w:rsidR="00F851AB" w:rsidRDefault="00F851AB" w:rsidP="00F851AB">
                    <w:pPr>
                      <w:pStyle w:val="Heading1"/>
                      <w:spacing w:before="0" w:line="243" w:lineRule="exact"/>
                      <w:ind w:left="0" w:right="313"/>
                      <w:jc w:val="right"/>
                    </w:pPr>
                    <w:r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 xml:space="preserve">Girl Guides Australia Risk Assessment Plan – August 2021                                                       </w:t>
                    </w:r>
                    <w:r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ab/>
                    </w:r>
                    <w:r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ab/>
                    </w:r>
                    <w:r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ab/>
                    </w:r>
                    <w:r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ab/>
                    </w:r>
                    <w:r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ab/>
                    </w:r>
                    <w:r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ab/>
                    </w:r>
                    <w:r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ab/>
                    </w:r>
                    <w:r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ab/>
                    </w:r>
                    <w:r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ab/>
                    </w:r>
                    <w:r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ab/>
                    </w:r>
                    <w:r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ab/>
                    </w:r>
                    <w:r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ab/>
                    </w:r>
                    <w:r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ab/>
                    </w:r>
                    <w:r w:rsidR="00E24776">
                      <w:t>5</w:t>
                    </w:r>
                    <w:r>
                      <w:t xml:space="preserve"> | </w:t>
                    </w:r>
                    <w:r>
                      <w:rPr>
                        <w:color w:val="BEBEBE"/>
                      </w:rPr>
                      <w:t>5</w:t>
                    </w:r>
                  </w:p>
                  <w:p w14:paraId="44C2C600" w14:textId="77777777" w:rsidR="00F851AB" w:rsidRPr="000B38B5" w:rsidRDefault="00F851AB" w:rsidP="000B38B5">
                    <w:pPr>
                      <w:spacing w:before="203"/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7CD9E9" w14:textId="77777777" w:rsidR="00D020BD" w:rsidRDefault="00D020BD">
      <w:r>
        <w:separator/>
      </w:r>
    </w:p>
  </w:footnote>
  <w:footnote w:type="continuationSeparator" w:id="0">
    <w:p w14:paraId="7D46E6DB" w14:textId="77777777" w:rsidR="00D020BD" w:rsidRDefault="00D020B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6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7FA"/>
    <w:rsid w:val="00014DF6"/>
    <w:rsid w:val="0002026F"/>
    <w:rsid w:val="000241EF"/>
    <w:rsid w:val="00044430"/>
    <w:rsid w:val="000B38B5"/>
    <w:rsid w:val="002105A0"/>
    <w:rsid w:val="0027495A"/>
    <w:rsid w:val="00275EEB"/>
    <w:rsid w:val="002A2132"/>
    <w:rsid w:val="003D64C6"/>
    <w:rsid w:val="0059673C"/>
    <w:rsid w:val="00745244"/>
    <w:rsid w:val="0083265D"/>
    <w:rsid w:val="00864144"/>
    <w:rsid w:val="00976E26"/>
    <w:rsid w:val="00D020BD"/>
    <w:rsid w:val="00E24776"/>
    <w:rsid w:val="00F278D6"/>
    <w:rsid w:val="00F47162"/>
    <w:rsid w:val="00F851AB"/>
    <w:rsid w:val="00FF7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."/>
  <w:listSeparator w:val=","/>
  <w14:docId w14:val="7402F1B4"/>
  <w15:docId w15:val="{173D3AC7-187F-4A3F-BB0E-65F5EC905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Poppins" w:eastAsia="Poppins" w:hAnsi="Poppins" w:cs="Poppins"/>
    </w:rPr>
  </w:style>
  <w:style w:type="paragraph" w:styleId="Heading1">
    <w:name w:val="heading 1"/>
    <w:basedOn w:val="Normal"/>
    <w:uiPriority w:val="9"/>
    <w:qFormat/>
    <w:pPr>
      <w:spacing w:before="13"/>
      <w:ind w:left="20"/>
      <w:outlineLvl w:val="0"/>
    </w:pPr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rFonts w:ascii="Arial" w:eastAsia="Arial" w:hAnsi="Arial" w:cs="Arial"/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241E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41EF"/>
    <w:rPr>
      <w:rFonts w:ascii="Poppins" w:eastAsia="Poppins" w:hAnsi="Poppins" w:cs="Poppins"/>
    </w:rPr>
  </w:style>
  <w:style w:type="paragraph" w:styleId="Footer">
    <w:name w:val="footer"/>
    <w:basedOn w:val="Normal"/>
    <w:link w:val="FooterChar"/>
    <w:uiPriority w:val="99"/>
    <w:unhideWhenUsed/>
    <w:rsid w:val="000241E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41EF"/>
    <w:rPr>
      <w:rFonts w:ascii="Poppins" w:eastAsia="Poppins" w:hAnsi="Poppins" w:cs="Poppins"/>
    </w:rPr>
  </w:style>
  <w:style w:type="character" w:customStyle="1" w:styleId="BodyTextChar">
    <w:name w:val="Body Text Char"/>
    <w:basedOn w:val="DefaultParagraphFont"/>
    <w:link w:val="BodyText"/>
    <w:uiPriority w:val="1"/>
    <w:rsid w:val="000241EF"/>
    <w:rPr>
      <w:rFonts w:ascii="Arial" w:eastAsia="Arial" w:hAnsi="Arial" w:cs="Arial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footer" Target="footer4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Number xmlns="c1bc47c6-c962-4e14-a535-ec14165eff9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C8E02C00F92A4FA354692A60DFC5B5" ma:contentTypeVersion="16" ma:contentTypeDescription="Create a new document." ma:contentTypeScope="" ma:versionID="686c4e698b7e048d61324d99e7da3d12">
  <xsd:schema xmlns:xsd="http://www.w3.org/2001/XMLSchema" xmlns:xs="http://www.w3.org/2001/XMLSchema" xmlns:p="http://schemas.microsoft.com/office/2006/metadata/properties" xmlns:ns1="http://schemas.microsoft.com/sharepoint/v3" xmlns:ns2="db964047-7cc2-4de6-bd1a-136acd88513c" xmlns:ns3="c1bc47c6-c962-4e14-a535-ec14165eff99" targetNamespace="http://schemas.microsoft.com/office/2006/metadata/properties" ma:root="true" ma:fieldsID="cf53c7c3250e2ff127e16c0f9de885c6" ns1:_="" ns2:_="" ns3:_="">
    <xsd:import namespace="http://schemas.microsoft.com/sharepoint/v3"/>
    <xsd:import namespace="db964047-7cc2-4de6-bd1a-136acd88513c"/>
    <xsd:import namespace="c1bc47c6-c962-4e14-a535-ec14165eff9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1:_ip_UnifiedCompliancePolicyProperties" minOccurs="0"/>
                <xsd:element ref="ns1:_ip_UnifiedCompliancePolicyUIAction" minOccurs="0"/>
                <xsd:element ref="ns3:MediaLengthInSeconds" minOccurs="0"/>
                <xsd:element ref="ns3:Numb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964047-7cc2-4de6-bd1a-136acd88513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bc47c6-c962-4e14-a535-ec14165eff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Number" ma:index="23" nillable="true" ma:displayName="Number" ma:format="Dropdown" ma:internalName="Number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61149D-15B9-4073-A96F-DF55F11ADC05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  <ds:schemaRef ds:uri="c1bc47c6-c962-4e14-a535-ec14165eff99"/>
    <ds:schemaRef ds:uri="http://purl.org/dc/terms/"/>
    <ds:schemaRef ds:uri="db964047-7cc2-4de6-bd1a-136acd88513c"/>
    <ds:schemaRef ds:uri="http://schemas.microsoft.com/sharepoint/v3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9FCE29BC-298C-4902-97AC-33080613C5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b964047-7cc2-4de6-bd1a-136acd88513c"/>
    <ds:schemaRef ds:uri="c1bc47c6-c962-4e14-a535-ec14165eff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061609A-D636-43A6-8EFD-CAF65153E32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29FA53E-3A10-4C6D-BA16-5AA4113518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425</Words>
  <Characters>2428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61412</dc:creator>
  <cp:lastModifiedBy>Cat Anderson</cp:lastModifiedBy>
  <cp:revision>2</cp:revision>
  <dcterms:created xsi:type="dcterms:W3CDTF">2021-10-11T21:16:00Z</dcterms:created>
  <dcterms:modified xsi:type="dcterms:W3CDTF">2021-10-11T21:16:00Z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2021-08-30T00:00:00Z</vt:filetime>
  </property>
  <property fmtid="{D5CDD505-2E9C-101B-9397-08002B2CF9AE}" pid="3" name="Creator">
    <vt:lpwstr>Acrobat PDFMaker 17 for Word</vt:lpwstr>
  </property>
  <property fmtid="{D5CDD505-2E9C-101B-9397-08002B2CF9AE}" pid="4" name="LastSaved">
    <vt:filetime>2021-08-30T00:00:00Z</vt:filetime>
  </property>
  <property fmtid="{D5CDD505-2E9C-101B-9397-08002B2CF9AE}" pid="5" name="ContentTypeId">
    <vt:lpwstr>0x010100F4C8E02C00F92A4FA354692A60DFC5B5</vt:lpwstr>
  </property>
</Properties>
</file>